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A848" w14:textId="77777777" w:rsidR="00D91032" w:rsidRDefault="00D91032">
      <w:pPr>
        <w:pStyle w:val="a3"/>
        <w:spacing w:line="20" w:lineRule="exact"/>
        <w:ind w:left="443"/>
        <w:rPr>
          <w:sz w:val="2"/>
        </w:rPr>
      </w:pPr>
    </w:p>
    <w:p w14:paraId="684D8B10" w14:textId="77777777" w:rsidR="00D91032" w:rsidRDefault="00061EB7" w:rsidP="005B4D19">
      <w:pPr>
        <w:spacing w:before="5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附件：</w:t>
      </w:r>
    </w:p>
    <w:p w14:paraId="01DCC5C6" w14:textId="77777777" w:rsidR="00D91032" w:rsidRDefault="00061EB7">
      <w:pPr>
        <w:spacing w:before="70"/>
        <w:ind w:left="2473" w:right="2303"/>
        <w:jc w:val="center"/>
        <w:rPr>
          <w:sz w:val="28"/>
        </w:rPr>
      </w:pPr>
      <w:r>
        <w:rPr>
          <w:w w:val="105"/>
          <w:sz w:val="28"/>
        </w:rPr>
        <w:t>黑龙江省医院招聘高层次人才报名表</w:t>
      </w:r>
    </w:p>
    <w:p w14:paraId="0D9BF20F" w14:textId="77777777" w:rsidR="00D91032" w:rsidRDefault="00D9103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402"/>
        <w:gridCol w:w="1014"/>
        <w:gridCol w:w="1225"/>
        <w:gridCol w:w="1481"/>
        <w:gridCol w:w="1492"/>
        <w:gridCol w:w="1773"/>
      </w:tblGrid>
      <w:tr w:rsidR="00D91032" w14:paraId="2B00A082" w14:textId="77777777">
        <w:trPr>
          <w:trHeight w:val="557"/>
        </w:trPr>
        <w:tc>
          <w:tcPr>
            <w:tcW w:w="910" w:type="dxa"/>
          </w:tcPr>
          <w:p w14:paraId="32A1D49D" w14:textId="77777777" w:rsidR="00D91032" w:rsidRDefault="00061EB7">
            <w:pPr>
              <w:pStyle w:val="TableParagraph"/>
              <w:spacing w:before="180"/>
              <w:ind w:left="20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02" w:type="dxa"/>
          </w:tcPr>
          <w:p w14:paraId="05664722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3FC38A64" w14:textId="77777777" w:rsidR="00D91032" w:rsidRDefault="00061EB7">
            <w:pPr>
              <w:pStyle w:val="TableParagraph"/>
              <w:spacing w:before="180"/>
              <w:ind w:left="249" w:right="23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25" w:type="dxa"/>
          </w:tcPr>
          <w:p w14:paraId="4BA0EA28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7743D379" w14:textId="77777777" w:rsidR="00D91032" w:rsidRDefault="00061EB7">
            <w:pPr>
              <w:pStyle w:val="TableParagraph"/>
              <w:spacing w:before="18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2" w:type="dxa"/>
          </w:tcPr>
          <w:p w14:paraId="0014CC16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vMerge w:val="restart"/>
          </w:tcPr>
          <w:p w14:paraId="38E616AC" w14:textId="77777777" w:rsidR="00D91032" w:rsidRDefault="00D91032">
            <w:pPr>
              <w:pStyle w:val="TableParagraph"/>
              <w:rPr>
                <w:sz w:val="24"/>
              </w:rPr>
            </w:pPr>
          </w:p>
          <w:p w14:paraId="6E00A48B" w14:textId="77777777" w:rsidR="00D91032" w:rsidRDefault="00D91032">
            <w:pPr>
              <w:pStyle w:val="TableParagraph"/>
              <w:rPr>
                <w:sz w:val="24"/>
              </w:rPr>
            </w:pPr>
          </w:p>
          <w:p w14:paraId="29B54ABB" w14:textId="77777777" w:rsidR="00D91032" w:rsidRDefault="00061EB7">
            <w:pPr>
              <w:pStyle w:val="TableParagraph"/>
              <w:spacing w:before="189" w:line="244" w:lineRule="auto"/>
              <w:ind w:left="769" w:right="751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91032" w14:paraId="33BB23B6" w14:textId="77777777">
        <w:trPr>
          <w:trHeight w:val="607"/>
        </w:trPr>
        <w:tc>
          <w:tcPr>
            <w:tcW w:w="910" w:type="dxa"/>
          </w:tcPr>
          <w:p w14:paraId="521A5405" w14:textId="77777777" w:rsidR="00D91032" w:rsidRDefault="00061EB7">
            <w:pPr>
              <w:pStyle w:val="TableParagraph"/>
              <w:spacing w:before="145"/>
              <w:ind w:left="20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02" w:type="dxa"/>
          </w:tcPr>
          <w:p w14:paraId="571637E1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0A6A9A71" w14:textId="77777777" w:rsidR="00D91032" w:rsidRDefault="00061EB7">
            <w:pPr>
              <w:pStyle w:val="TableParagraph"/>
              <w:spacing w:before="145"/>
              <w:ind w:left="249" w:right="23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5" w:type="dxa"/>
          </w:tcPr>
          <w:p w14:paraId="36B3A383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2494B6DA" w14:textId="77777777" w:rsidR="00D91032" w:rsidRDefault="00061EB7">
            <w:pPr>
              <w:pStyle w:val="TableParagraph"/>
              <w:spacing w:before="14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492" w:type="dxa"/>
          </w:tcPr>
          <w:p w14:paraId="78379000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069C42CB" w14:textId="77777777" w:rsidR="00D91032" w:rsidRDefault="00D91032">
            <w:pPr>
              <w:rPr>
                <w:sz w:val="2"/>
                <w:szCs w:val="2"/>
              </w:rPr>
            </w:pPr>
          </w:p>
        </w:tc>
      </w:tr>
      <w:tr w:rsidR="00D91032" w14:paraId="529C64F8" w14:textId="77777777">
        <w:trPr>
          <w:trHeight w:val="646"/>
        </w:trPr>
        <w:tc>
          <w:tcPr>
            <w:tcW w:w="910" w:type="dxa"/>
          </w:tcPr>
          <w:p w14:paraId="2D55DF46" w14:textId="77777777" w:rsidR="00D91032" w:rsidRDefault="00061EB7">
            <w:pPr>
              <w:pStyle w:val="TableParagraph"/>
              <w:spacing w:before="3" w:line="242" w:lineRule="auto"/>
              <w:ind w:left="258" w:right="13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02" w:type="dxa"/>
          </w:tcPr>
          <w:p w14:paraId="52635852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48401E1A" w14:textId="77777777" w:rsidR="00D91032" w:rsidRDefault="00061EB7">
            <w:pPr>
              <w:pStyle w:val="TableParagraph"/>
              <w:spacing w:before="3" w:line="242" w:lineRule="auto"/>
              <w:ind w:left="137" w:right="96" w:firstLine="19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225" w:type="dxa"/>
          </w:tcPr>
          <w:p w14:paraId="5ECF9CE4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5DC2C1AD" w14:textId="77777777" w:rsidR="00D91032" w:rsidRDefault="00061EB7">
            <w:pPr>
              <w:pStyle w:val="TableParagraph"/>
              <w:spacing w:before="16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最高学历学位</w:t>
            </w:r>
          </w:p>
        </w:tc>
        <w:tc>
          <w:tcPr>
            <w:tcW w:w="1492" w:type="dxa"/>
          </w:tcPr>
          <w:p w14:paraId="138CE470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1F246752" w14:textId="77777777" w:rsidR="00D91032" w:rsidRDefault="00D91032">
            <w:pPr>
              <w:rPr>
                <w:sz w:val="2"/>
                <w:szCs w:val="2"/>
              </w:rPr>
            </w:pPr>
          </w:p>
        </w:tc>
      </w:tr>
      <w:tr w:rsidR="00D91032" w14:paraId="260E3816" w14:textId="77777777">
        <w:trPr>
          <w:trHeight w:val="652"/>
        </w:trPr>
        <w:tc>
          <w:tcPr>
            <w:tcW w:w="910" w:type="dxa"/>
          </w:tcPr>
          <w:p w14:paraId="54DA5010" w14:textId="77777777" w:rsidR="00D91032" w:rsidRDefault="00061EB7">
            <w:pPr>
              <w:pStyle w:val="TableParagraph"/>
              <w:spacing w:before="8" w:line="242" w:lineRule="auto"/>
              <w:ind w:left="229" w:right="164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02" w:type="dxa"/>
          </w:tcPr>
          <w:p w14:paraId="563E6B13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339E9C02" w14:textId="77777777" w:rsidR="00D91032" w:rsidRDefault="00061EB7">
            <w:pPr>
              <w:pStyle w:val="TableParagraph"/>
              <w:spacing w:before="8" w:line="242" w:lineRule="auto"/>
              <w:ind w:left="252" w:right="240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25" w:type="dxa"/>
          </w:tcPr>
          <w:p w14:paraId="66D3C5FA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655EEC13" w14:textId="77777777" w:rsidR="00D91032" w:rsidRDefault="00061EB7">
            <w:pPr>
              <w:pStyle w:val="TableParagraph"/>
              <w:spacing w:before="1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报名岗位</w:t>
            </w:r>
          </w:p>
        </w:tc>
        <w:tc>
          <w:tcPr>
            <w:tcW w:w="1492" w:type="dxa"/>
          </w:tcPr>
          <w:p w14:paraId="05937018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043FFE5F" w14:textId="77777777" w:rsidR="00D91032" w:rsidRDefault="00D91032">
            <w:pPr>
              <w:rPr>
                <w:sz w:val="2"/>
                <w:szCs w:val="2"/>
              </w:rPr>
            </w:pPr>
          </w:p>
        </w:tc>
      </w:tr>
      <w:tr w:rsidR="00D91032" w14:paraId="6681B738" w14:textId="77777777">
        <w:trPr>
          <w:trHeight w:val="997"/>
        </w:trPr>
        <w:tc>
          <w:tcPr>
            <w:tcW w:w="2312" w:type="dxa"/>
            <w:gridSpan w:val="2"/>
          </w:tcPr>
          <w:p w14:paraId="0A8A78F7" w14:textId="77777777" w:rsidR="00D91032" w:rsidRDefault="00061EB7">
            <w:pPr>
              <w:pStyle w:val="TableParagraph"/>
              <w:spacing w:before="194" w:line="242" w:lineRule="auto"/>
              <w:ind w:left="556" w:right="543"/>
              <w:rPr>
                <w:sz w:val="24"/>
              </w:rPr>
            </w:pPr>
            <w:r>
              <w:rPr>
                <w:sz w:val="24"/>
              </w:rPr>
              <w:t>现任职务及任现职时间</w:t>
            </w:r>
          </w:p>
        </w:tc>
        <w:tc>
          <w:tcPr>
            <w:tcW w:w="6985" w:type="dxa"/>
            <w:gridSpan w:val="5"/>
          </w:tcPr>
          <w:p w14:paraId="7D4F4E74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0DC9E248" w14:textId="77777777">
        <w:trPr>
          <w:trHeight w:val="661"/>
        </w:trPr>
        <w:tc>
          <w:tcPr>
            <w:tcW w:w="2312" w:type="dxa"/>
            <w:gridSpan w:val="2"/>
          </w:tcPr>
          <w:p w14:paraId="195EBB95" w14:textId="77777777" w:rsidR="00D91032" w:rsidRDefault="00061EB7">
            <w:pPr>
              <w:pStyle w:val="TableParagraph"/>
              <w:spacing w:before="18" w:line="310" w:lineRule="atLeast"/>
              <w:ind w:left="736" w:right="543" w:hanging="180"/>
              <w:rPr>
                <w:sz w:val="24"/>
              </w:rPr>
            </w:pPr>
            <w:r>
              <w:rPr>
                <w:sz w:val="24"/>
              </w:rPr>
              <w:t>工作单位及联系方式</w:t>
            </w:r>
          </w:p>
        </w:tc>
        <w:tc>
          <w:tcPr>
            <w:tcW w:w="6985" w:type="dxa"/>
            <w:gridSpan w:val="5"/>
          </w:tcPr>
          <w:p w14:paraId="624F0D9B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288C52EE" w14:textId="77777777">
        <w:trPr>
          <w:trHeight w:val="1004"/>
        </w:trPr>
        <w:tc>
          <w:tcPr>
            <w:tcW w:w="2312" w:type="dxa"/>
            <w:gridSpan w:val="2"/>
          </w:tcPr>
          <w:p w14:paraId="14FA9802" w14:textId="77777777" w:rsidR="00D91032" w:rsidRDefault="00D91032">
            <w:pPr>
              <w:pStyle w:val="TableParagraph"/>
              <w:spacing w:before="3"/>
              <w:rPr>
                <w:sz w:val="26"/>
              </w:rPr>
            </w:pPr>
          </w:p>
          <w:p w14:paraId="6CA652E0" w14:textId="77777777" w:rsidR="00D91032" w:rsidRDefault="00061EB7">
            <w:pPr>
              <w:pStyle w:val="TableParagraph"/>
              <w:spacing w:line="220" w:lineRule="auto"/>
              <w:ind w:left="515" w:right="61" w:hanging="348"/>
              <w:rPr>
                <w:sz w:val="24"/>
              </w:rPr>
            </w:pPr>
            <w:r>
              <w:rPr>
                <w:spacing w:val="-13"/>
                <w:sz w:val="24"/>
              </w:rPr>
              <w:t>学习及工作经历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限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项以内</w:t>
            </w:r>
            <w:r>
              <w:rPr>
                <w:sz w:val="24"/>
              </w:rPr>
              <w:t>）</w:t>
            </w:r>
          </w:p>
        </w:tc>
        <w:tc>
          <w:tcPr>
            <w:tcW w:w="6985" w:type="dxa"/>
            <w:gridSpan w:val="5"/>
          </w:tcPr>
          <w:p w14:paraId="43C64686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20A9D83F" w14:textId="77777777">
        <w:trPr>
          <w:trHeight w:val="1180"/>
        </w:trPr>
        <w:tc>
          <w:tcPr>
            <w:tcW w:w="2312" w:type="dxa"/>
            <w:gridSpan w:val="2"/>
          </w:tcPr>
          <w:p w14:paraId="2A563C8B" w14:textId="77777777" w:rsidR="00D91032" w:rsidRDefault="00061EB7">
            <w:pPr>
              <w:pStyle w:val="TableParagraph"/>
              <w:spacing w:before="164" w:line="220" w:lineRule="auto"/>
              <w:ind w:left="138" w:right="-15" w:firstLine="72"/>
              <w:rPr>
                <w:sz w:val="24"/>
              </w:rPr>
            </w:pPr>
            <w:r>
              <w:rPr>
                <w:sz w:val="24"/>
              </w:rPr>
              <w:t>第一负责人荣获的省部级以上的科研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项目</w:t>
            </w: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>限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35"/>
                <w:sz w:val="24"/>
              </w:rPr>
              <w:t>项以内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6985" w:type="dxa"/>
            <w:gridSpan w:val="5"/>
          </w:tcPr>
          <w:p w14:paraId="495D704B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2F6D0D77" w14:textId="77777777">
        <w:trPr>
          <w:trHeight w:val="1421"/>
        </w:trPr>
        <w:tc>
          <w:tcPr>
            <w:tcW w:w="2312" w:type="dxa"/>
            <w:gridSpan w:val="2"/>
          </w:tcPr>
          <w:p w14:paraId="2ED9AB0D" w14:textId="77777777" w:rsidR="00D91032" w:rsidRDefault="00061EB7">
            <w:pPr>
              <w:pStyle w:val="TableParagraph"/>
              <w:spacing w:before="155" w:line="220" w:lineRule="auto"/>
              <w:ind w:left="138" w:right="75" w:firstLine="12"/>
              <w:jc w:val="center"/>
              <w:rPr>
                <w:sz w:val="24"/>
              </w:rPr>
            </w:pPr>
            <w:r>
              <w:rPr>
                <w:sz w:val="24"/>
              </w:rPr>
              <w:t>第一作者或通讯作者发表的代表性论文（</w:t>
            </w:r>
            <w:r>
              <w:rPr>
                <w:spacing w:val="-10"/>
                <w:sz w:val="24"/>
              </w:rPr>
              <w:t>限</w:t>
            </w:r>
            <w:r>
              <w:rPr>
                <w:sz w:val="24"/>
              </w:rPr>
              <w:t>10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35"/>
                <w:sz w:val="24"/>
              </w:rPr>
              <w:t>篇以内，标</w:t>
            </w:r>
            <w:r>
              <w:rPr>
                <w:spacing w:val="-10"/>
                <w:sz w:val="24"/>
              </w:rPr>
              <w:t>注影响因子</w:t>
            </w:r>
            <w:r>
              <w:rPr>
                <w:sz w:val="24"/>
              </w:rPr>
              <w:t>）</w:t>
            </w:r>
          </w:p>
        </w:tc>
        <w:tc>
          <w:tcPr>
            <w:tcW w:w="6985" w:type="dxa"/>
            <w:gridSpan w:val="5"/>
          </w:tcPr>
          <w:p w14:paraId="6F83D41B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259F4BE1" w14:textId="77777777">
        <w:trPr>
          <w:trHeight w:val="702"/>
        </w:trPr>
        <w:tc>
          <w:tcPr>
            <w:tcW w:w="2312" w:type="dxa"/>
            <w:gridSpan w:val="2"/>
          </w:tcPr>
          <w:p w14:paraId="05AA593D" w14:textId="77777777" w:rsidR="00D91032" w:rsidRDefault="00061EB7">
            <w:pPr>
              <w:pStyle w:val="TableParagraph"/>
              <w:spacing w:before="48" w:line="294" w:lineRule="exact"/>
              <w:ind w:left="227"/>
              <w:rPr>
                <w:sz w:val="24"/>
              </w:rPr>
            </w:pPr>
            <w:r>
              <w:rPr>
                <w:spacing w:val="-22"/>
                <w:sz w:val="24"/>
              </w:rPr>
              <w:t>第一排名的发明专利</w:t>
            </w:r>
          </w:p>
          <w:p w14:paraId="732E25D1" w14:textId="77777777" w:rsidR="00D91032" w:rsidRDefault="00061EB7">
            <w:pPr>
              <w:pStyle w:val="TableParagraph"/>
              <w:spacing w:line="294" w:lineRule="exact"/>
              <w:ind w:left="318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项以内）</w:t>
            </w:r>
          </w:p>
        </w:tc>
        <w:tc>
          <w:tcPr>
            <w:tcW w:w="6985" w:type="dxa"/>
            <w:gridSpan w:val="5"/>
          </w:tcPr>
          <w:p w14:paraId="4C6DA6A8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689F83B2" w14:textId="77777777">
        <w:trPr>
          <w:trHeight w:val="677"/>
        </w:trPr>
        <w:tc>
          <w:tcPr>
            <w:tcW w:w="2312" w:type="dxa"/>
            <w:gridSpan w:val="2"/>
          </w:tcPr>
          <w:p w14:paraId="6B2ED033" w14:textId="77777777" w:rsidR="00D91032" w:rsidRDefault="00061EB7">
            <w:pPr>
              <w:pStyle w:val="TableParagraph"/>
              <w:spacing w:before="54" w:line="220" w:lineRule="auto"/>
              <w:ind w:left="632" w:right="181" w:hanging="435"/>
              <w:rPr>
                <w:sz w:val="24"/>
              </w:rPr>
            </w:pPr>
            <w:r>
              <w:rPr>
                <w:sz w:val="24"/>
              </w:rPr>
              <w:t>代表著作、教材限</w:t>
            </w: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项以内）</w:t>
            </w:r>
          </w:p>
        </w:tc>
        <w:tc>
          <w:tcPr>
            <w:tcW w:w="6985" w:type="dxa"/>
            <w:gridSpan w:val="5"/>
          </w:tcPr>
          <w:p w14:paraId="7DF63015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1C470D80" w14:textId="77777777">
        <w:trPr>
          <w:trHeight w:val="1370"/>
        </w:trPr>
        <w:tc>
          <w:tcPr>
            <w:tcW w:w="2312" w:type="dxa"/>
            <w:gridSpan w:val="2"/>
          </w:tcPr>
          <w:p w14:paraId="4A8C3D6C" w14:textId="77777777" w:rsidR="00D91032" w:rsidRDefault="00D91032">
            <w:pPr>
              <w:pStyle w:val="TableParagraph"/>
              <w:spacing w:before="8"/>
              <w:rPr>
                <w:sz w:val="26"/>
              </w:rPr>
            </w:pPr>
          </w:p>
          <w:p w14:paraId="011D3872" w14:textId="77777777" w:rsidR="00D91032" w:rsidRDefault="00061EB7">
            <w:pPr>
              <w:pStyle w:val="TableParagraph"/>
              <w:spacing w:line="220" w:lineRule="auto"/>
              <w:ind w:left="167" w:right="92" w:firstLine="28"/>
              <w:jc w:val="both"/>
              <w:rPr>
                <w:sz w:val="24"/>
              </w:rPr>
            </w:pPr>
            <w:r>
              <w:rPr>
                <w:sz w:val="24"/>
              </w:rPr>
              <w:t>第一完成人的省部级以上科研成果奖励（限</w:t>
            </w:r>
            <w:r>
              <w:rPr>
                <w:sz w:val="24"/>
              </w:rPr>
              <w:t xml:space="preserve"> 5 </w:t>
            </w:r>
            <w:r>
              <w:rPr>
                <w:sz w:val="24"/>
              </w:rPr>
              <w:t>项以内）</w:t>
            </w:r>
          </w:p>
        </w:tc>
        <w:tc>
          <w:tcPr>
            <w:tcW w:w="6985" w:type="dxa"/>
            <w:gridSpan w:val="5"/>
          </w:tcPr>
          <w:p w14:paraId="590B2995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7EBDF81F" w14:textId="77777777">
        <w:trPr>
          <w:trHeight w:val="747"/>
        </w:trPr>
        <w:tc>
          <w:tcPr>
            <w:tcW w:w="2312" w:type="dxa"/>
            <w:gridSpan w:val="2"/>
          </w:tcPr>
          <w:p w14:paraId="6CDDBAAB" w14:textId="77777777" w:rsidR="00D91032" w:rsidRDefault="00D91032">
            <w:pPr>
              <w:pStyle w:val="TableParagraph"/>
              <w:spacing w:before="1"/>
              <w:rPr>
                <w:sz w:val="27"/>
              </w:rPr>
            </w:pPr>
          </w:p>
          <w:p w14:paraId="114F23CA" w14:textId="77777777" w:rsidR="00D91032" w:rsidRDefault="00061EB7">
            <w:pPr>
              <w:pStyle w:val="TableParagraph"/>
              <w:ind w:left="109" w:right="-29"/>
              <w:rPr>
                <w:sz w:val="24"/>
              </w:rPr>
            </w:pPr>
            <w:r>
              <w:rPr>
                <w:spacing w:val="-77"/>
                <w:sz w:val="24"/>
              </w:rPr>
              <w:t>学术任职</w:t>
            </w:r>
            <w:r>
              <w:rPr>
                <w:sz w:val="24"/>
              </w:rPr>
              <w:t>（</w:t>
            </w:r>
            <w:r>
              <w:rPr>
                <w:spacing w:val="19"/>
                <w:sz w:val="24"/>
              </w:rPr>
              <w:t>限</w:t>
            </w:r>
            <w:r>
              <w:rPr>
                <w:sz w:val="24"/>
              </w:rPr>
              <w:t>5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34"/>
                <w:sz w:val="24"/>
              </w:rPr>
              <w:t>项以内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6985" w:type="dxa"/>
            <w:gridSpan w:val="5"/>
          </w:tcPr>
          <w:p w14:paraId="241CC4FE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7D31833B" w14:textId="77777777">
        <w:trPr>
          <w:trHeight w:val="825"/>
        </w:trPr>
        <w:tc>
          <w:tcPr>
            <w:tcW w:w="2312" w:type="dxa"/>
            <w:gridSpan w:val="2"/>
          </w:tcPr>
          <w:p w14:paraId="58E4B1C6" w14:textId="77777777" w:rsidR="00D91032" w:rsidRDefault="00061EB7">
            <w:pPr>
              <w:pStyle w:val="TableParagraph"/>
              <w:spacing w:before="127" w:line="220" w:lineRule="auto"/>
              <w:ind w:left="572" w:right="90" w:hanging="406"/>
              <w:rPr>
                <w:sz w:val="24"/>
              </w:rPr>
            </w:pPr>
            <w:r>
              <w:rPr>
                <w:spacing w:val="-19"/>
                <w:sz w:val="24"/>
              </w:rPr>
              <w:t>代表性学术荣誉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限</w:t>
            </w: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项以内）</w:t>
            </w:r>
          </w:p>
        </w:tc>
        <w:tc>
          <w:tcPr>
            <w:tcW w:w="6985" w:type="dxa"/>
            <w:gridSpan w:val="5"/>
          </w:tcPr>
          <w:p w14:paraId="5884E427" w14:textId="77777777" w:rsidR="00D91032" w:rsidRDefault="00D91032">
            <w:pPr>
              <w:pStyle w:val="TableParagraph"/>
              <w:rPr>
                <w:rFonts w:ascii="Times New Roman"/>
              </w:rPr>
            </w:pPr>
          </w:p>
        </w:tc>
      </w:tr>
      <w:tr w:rsidR="00D91032" w14:paraId="2CF7AD71" w14:textId="77777777">
        <w:trPr>
          <w:trHeight w:val="876"/>
        </w:trPr>
        <w:tc>
          <w:tcPr>
            <w:tcW w:w="9297" w:type="dxa"/>
            <w:gridSpan w:val="7"/>
          </w:tcPr>
          <w:p w14:paraId="6F84712E" w14:textId="77777777" w:rsidR="00D91032" w:rsidRDefault="00D91032">
            <w:pPr>
              <w:pStyle w:val="TableParagraph"/>
              <w:spacing w:before="10"/>
              <w:rPr>
                <w:sz w:val="16"/>
              </w:rPr>
            </w:pPr>
          </w:p>
          <w:p w14:paraId="46F6F090" w14:textId="77777777" w:rsidR="00D91032" w:rsidRDefault="00061EB7">
            <w:pPr>
              <w:pStyle w:val="TableParagraph"/>
              <w:ind w:left="440"/>
              <w:rPr>
                <w:sz w:val="21"/>
              </w:rPr>
            </w:pPr>
            <w:r>
              <w:rPr>
                <w:sz w:val="21"/>
              </w:rPr>
              <w:t>本人声明：上述填写内容及提供的资料真实完整。如有不实，本人愿承担一切法律责任。</w:t>
            </w:r>
          </w:p>
          <w:p w14:paraId="0A77B216" w14:textId="77777777" w:rsidR="00D91032" w:rsidRDefault="00061EB7">
            <w:pPr>
              <w:pStyle w:val="TableParagraph"/>
              <w:tabs>
                <w:tab w:val="left" w:pos="6474"/>
                <w:tab w:val="left" w:pos="6896"/>
                <w:tab w:val="left" w:pos="7319"/>
              </w:tabs>
              <w:spacing w:before="7"/>
              <w:ind w:left="29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申</w:t>
            </w:r>
            <w:r>
              <w:rPr>
                <w:spacing w:val="2"/>
                <w:w w:val="99"/>
                <w:sz w:val="21"/>
              </w:rPr>
              <w:t>请</w:t>
            </w:r>
            <w:r>
              <w:rPr>
                <w:spacing w:val="-10"/>
                <w:w w:val="99"/>
                <w:sz w:val="21"/>
              </w:rPr>
              <w:t>人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签名</w:t>
            </w:r>
            <w:r>
              <w:rPr>
                <w:spacing w:val="-209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日</w:t>
            </w:r>
          </w:p>
        </w:tc>
      </w:tr>
    </w:tbl>
    <w:p w14:paraId="34C58B6A" w14:textId="77777777" w:rsidR="00061EB7" w:rsidRDefault="00061EB7"/>
    <w:sectPr w:rsidR="00061EB7">
      <w:footerReference w:type="default" r:id="rId7"/>
      <w:pgSz w:w="11900" w:h="16840"/>
      <w:pgMar w:top="1060" w:right="1060" w:bottom="1040" w:left="132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A090" w14:textId="77777777" w:rsidR="00061EB7" w:rsidRDefault="00061EB7">
      <w:r>
        <w:separator/>
      </w:r>
    </w:p>
  </w:endnote>
  <w:endnote w:type="continuationSeparator" w:id="0">
    <w:p w14:paraId="34B426D7" w14:textId="77777777" w:rsidR="00061EB7" w:rsidRDefault="000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DA04" w14:textId="77777777" w:rsidR="00D91032" w:rsidRDefault="00061EB7">
    <w:pPr>
      <w:pStyle w:val="a3"/>
      <w:spacing w:line="14" w:lineRule="auto"/>
      <w:rPr>
        <w:sz w:val="8"/>
      </w:rPr>
    </w:pPr>
    <w:r>
      <w:pict w14:anchorId="7C96F1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81.9pt;width:8.6pt;height:11.1pt;z-index:-251658752;mso-position-horizontal-relative:page;mso-position-vertical-relative:page" filled="f" stroked="f">
          <v:textbox inset="0,0,0,0">
            <w:txbxContent>
              <w:p w14:paraId="3E753816" w14:textId="77777777" w:rsidR="00D91032" w:rsidRDefault="00061EB7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3C95" w14:textId="77777777" w:rsidR="00061EB7" w:rsidRDefault="00061EB7">
      <w:r>
        <w:separator/>
      </w:r>
    </w:p>
  </w:footnote>
  <w:footnote w:type="continuationSeparator" w:id="0">
    <w:p w14:paraId="417BD637" w14:textId="77777777" w:rsidR="00061EB7" w:rsidRDefault="0006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71ED"/>
    <w:multiLevelType w:val="hybridMultilevel"/>
    <w:tmpl w:val="D1704236"/>
    <w:lvl w:ilvl="0" w:tplc="9544F3D4">
      <w:start w:val="1"/>
      <w:numFmt w:val="decimal"/>
      <w:lvlText w:val="%1."/>
      <w:lvlJc w:val="left"/>
      <w:pPr>
        <w:ind w:left="106" w:hanging="305"/>
        <w:jc w:val="left"/>
      </w:pPr>
      <w:rPr>
        <w:rFonts w:ascii="仿宋" w:eastAsia="仿宋" w:hAnsi="仿宋" w:cs="仿宋" w:hint="default"/>
        <w:spacing w:val="1"/>
        <w:w w:val="93"/>
        <w:sz w:val="30"/>
        <w:szCs w:val="30"/>
        <w:lang w:val="zh-CN" w:eastAsia="zh-CN" w:bidi="zh-CN"/>
      </w:rPr>
    </w:lvl>
    <w:lvl w:ilvl="1" w:tplc="94D63ED8">
      <w:numFmt w:val="bullet"/>
      <w:lvlText w:val="•"/>
      <w:lvlJc w:val="left"/>
      <w:pPr>
        <w:ind w:left="1058" w:hanging="305"/>
      </w:pPr>
      <w:rPr>
        <w:rFonts w:hint="default"/>
        <w:lang w:val="zh-CN" w:eastAsia="zh-CN" w:bidi="zh-CN"/>
      </w:rPr>
    </w:lvl>
    <w:lvl w:ilvl="2" w:tplc="41188E40">
      <w:numFmt w:val="bullet"/>
      <w:lvlText w:val="•"/>
      <w:lvlJc w:val="left"/>
      <w:pPr>
        <w:ind w:left="2017" w:hanging="305"/>
      </w:pPr>
      <w:rPr>
        <w:rFonts w:hint="default"/>
        <w:lang w:val="zh-CN" w:eastAsia="zh-CN" w:bidi="zh-CN"/>
      </w:rPr>
    </w:lvl>
    <w:lvl w:ilvl="3" w:tplc="8FE0FF80">
      <w:numFmt w:val="bullet"/>
      <w:lvlText w:val="•"/>
      <w:lvlJc w:val="left"/>
      <w:pPr>
        <w:ind w:left="2975" w:hanging="305"/>
      </w:pPr>
      <w:rPr>
        <w:rFonts w:hint="default"/>
        <w:lang w:val="zh-CN" w:eastAsia="zh-CN" w:bidi="zh-CN"/>
      </w:rPr>
    </w:lvl>
    <w:lvl w:ilvl="4" w:tplc="A016163E">
      <w:numFmt w:val="bullet"/>
      <w:lvlText w:val="•"/>
      <w:lvlJc w:val="left"/>
      <w:pPr>
        <w:ind w:left="3934" w:hanging="305"/>
      </w:pPr>
      <w:rPr>
        <w:rFonts w:hint="default"/>
        <w:lang w:val="zh-CN" w:eastAsia="zh-CN" w:bidi="zh-CN"/>
      </w:rPr>
    </w:lvl>
    <w:lvl w:ilvl="5" w:tplc="8A0EBC9E">
      <w:numFmt w:val="bullet"/>
      <w:lvlText w:val="•"/>
      <w:lvlJc w:val="left"/>
      <w:pPr>
        <w:ind w:left="4893" w:hanging="305"/>
      </w:pPr>
      <w:rPr>
        <w:rFonts w:hint="default"/>
        <w:lang w:val="zh-CN" w:eastAsia="zh-CN" w:bidi="zh-CN"/>
      </w:rPr>
    </w:lvl>
    <w:lvl w:ilvl="6" w:tplc="9BA6D444">
      <w:numFmt w:val="bullet"/>
      <w:lvlText w:val="•"/>
      <w:lvlJc w:val="left"/>
      <w:pPr>
        <w:ind w:left="5851" w:hanging="305"/>
      </w:pPr>
      <w:rPr>
        <w:rFonts w:hint="default"/>
        <w:lang w:val="zh-CN" w:eastAsia="zh-CN" w:bidi="zh-CN"/>
      </w:rPr>
    </w:lvl>
    <w:lvl w:ilvl="7" w:tplc="E1006C58">
      <w:numFmt w:val="bullet"/>
      <w:lvlText w:val="•"/>
      <w:lvlJc w:val="left"/>
      <w:pPr>
        <w:ind w:left="6810" w:hanging="305"/>
      </w:pPr>
      <w:rPr>
        <w:rFonts w:hint="default"/>
        <w:lang w:val="zh-CN" w:eastAsia="zh-CN" w:bidi="zh-CN"/>
      </w:rPr>
    </w:lvl>
    <w:lvl w:ilvl="8" w:tplc="C2D87A50">
      <w:numFmt w:val="bullet"/>
      <w:lvlText w:val="•"/>
      <w:lvlJc w:val="left"/>
      <w:pPr>
        <w:ind w:left="7768" w:hanging="305"/>
      </w:pPr>
      <w:rPr>
        <w:rFonts w:hint="default"/>
        <w:lang w:val="zh-CN" w:eastAsia="zh-CN" w:bidi="zh-CN"/>
      </w:rPr>
    </w:lvl>
  </w:abstractNum>
  <w:abstractNum w:abstractNumId="1" w15:restartNumberingAfterBreak="0">
    <w:nsid w:val="4F69286C"/>
    <w:multiLevelType w:val="hybridMultilevel"/>
    <w:tmpl w:val="EAE03ED0"/>
    <w:lvl w:ilvl="0" w:tplc="16F40416">
      <w:start w:val="1"/>
      <w:numFmt w:val="decimal"/>
      <w:lvlText w:val="%1."/>
      <w:lvlJc w:val="left"/>
      <w:pPr>
        <w:ind w:left="106" w:hanging="308"/>
        <w:jc w:val="left"/>
      </w:pPr>
      <w:rPr>
        <w:rFonts w:hint="default"/>
        <w:spacing w:val="1"/>
        <w:w w:val="93"/>
        <w:lang w:val="zh-CN" w:eastAsia="zh-CN" w:bidi="zh-CN"/>
      </w:rPr>
    </w:lvl>
    <w:lvl w:ilvl="1" w:tplc="085E7DA4">
      <w:numFmt w:val="bullet"/>
      <w:lvlText w:val="•"/>
      <w:lvlJc w:val="left"/>
      <w:pPr>
        <w:ind w:left="1058" w:hanging="308"/>
      </w:pPr>
      <w:rPr>
        <w:rFonts w:hint="default"/>
        <w:lang w:val="zh-CN" w:eastAsia="zh-CN" w:bidi="zh-CN"/>
      </w:rPr>
    </w:lvl>
    <w:lvl w:ilvl="2" w:tplc="87BEED12">
      <w:numFmt w:val="bullet"/>
      <w:lvlText w:val="•"/>
      <w:lvlJc w:val="left"/>
      <w:pPr>
        <w:ind w:left="2017" w:hanging="308"/>
      </w:pPr>
      <w:rPr>
        <w:rFonts w:hint="default"/>
        <w:lang w:val="zh-CN" w:eastAsia="zh-CN" w:bidi="zh-CN"/>
      </w:rPr>
    </w:lvl>
    <w:lvl w:ilvl="3" w:tplc="55AACAF2">
      <w:numFmt w:val="bullet"/>
      <w:lvlText w:val="•"/>
      <w:lvlJc w:val="left"/>
      <w:pPr>
        <w:ind w:left="2975" w:hanging="308"/>
      </w:pPr>
      <w:rPr>
        <w:rFonts w:hint="default"/>
        <w:lang w:val="zh-CN" w:eastAsia="zh-CN" w:bidi="zh-CN"/>
      </w:rPr>
    </w:lvl>
    <w:lvl w:ilvl="4" w:tplc="3084B5EA">
      <w:numFmt w:val="bullet"/>
      <w:lvlText w:val="•"/>
      <w:lvlJc w:val="left"/>
      <w:pPr>
        <w:ind w:left="3934" w:hanging="308"/>
      </w:pPr>
      <w:rPr>
        <w:rFonts w:hint="default"/>
        <w:lang w:val="zh-CN" w:eastAsia="zh-CN" w:bidi="zh-CN"/>
      </w:rPr>
    </w:lvl>
    <w:lvl w:ilvl="5" w:tplc="6876D296">
      <w:numFmt w:val="bullet"/>
      <w:lvlText w:val="•"/>
      <w:lvlJc w:val="left"/>
      <w:pPr>
        <w:ind w:left="4893" w:hanging="308"/>
      </w:pPr>
      <w:rPr>
        <w:rFonts w:hint="default"/>
        <w:lang w:val="zh-CN" w:eastAsia="zh-CN" w:bidi="zh-CN"/>
      </w:rPr>
    </w:lvl>
    <w:lvl w:ilvl="6" w:tplc="692AEFDA">
      <w:numFmt w:val="bullet"/>
      <w:lvlText w:val="•"/>
      <w:lvlJc w:val="left"/>
      <w:pPr>
        <w:ind w:left="5851" w:hanging="308"/>
      </w:pPr>
      <w:rPr>
        <w:rFonts w:hint="default"/>
        <w:lang w:val="zh-CN" w:eastAsia="zh-CN" w:bidi="zh-CN"/>
      </w:rPr>
    </w:lvl>
    <w:lvl w:ilvl="7" w:tplc="069AA408">
      <w:numFmt w:val="bullet"/>
      <w:lvlText w:val="•"/>
      <w:lvlJc w:val="left"/>
      <w:pPr>
        <w:ind w:left="6810" w:hanging="308"/>
      </w:pPr>
      <w:rPr>
        <w:rFonts w:hint="default"/>
        <w:lang w:val="zh-CN" w:eastAsia="zh-CN" w:bidi="zh-CN"/>
      </w:rPr>
    </w:lvl>
    <w:lvl w:ilvl="8" w:tplc="5448E7AC">
      <w:numFmt w:val="bullet"/>
      <w:lvlText w:val="•"/>
      <w:lvlJc w:val="left"/>
      <w:pPr>
        <w:ind w:left="7768" w:hanging="308"/>
      </w:pPr>
      <w:rPr>
        <w:rFonts w:hint="default"/>
        <w:lang w:val="zh-CN" w:eastAsia="zh-CN" w:bidi="zh-CN"/>
      </w:rPr>
    </w:lvl>
  </w:abstractNum>
  <w:abstractNum w:abstractNumId="2" w15:restartNumberingAfterBreak="0">
    <w:nsid w:val="6CFA1120"/>
    <w:multiLevelType w:val="hybridMultilevel"/>
    <w:tmpl w:val="456224D8"/>
    <w:lvl w:ilvl="0" w:tplc="E9B08B2C">
      <w:start w:val="1"/>
      <w:numFmt w:val="decimal"/>
      <w:lvlText w:val="%1."/>
      <w:lvlJc w:val="left"/>
      <w:pPr>
        <w:ind w:left="106" w:hanging="312"/>
        <w:jc w:val="left"/>
      </w:pPr>
      <w:rPr>
        <w:rFonts w:ascii="仿宋" w:eastAsia="仿宋" w:hAnsi="仿宋" w:cs="仿宋" w:hint="default"/>
        <w:spacing w:val="-9"/>
        <w:w w:val="99"/>
        <w:sz w:val="30"/>
        <w:szCs w:val="30"/>
        <w:lang w:val="zh-CN" w:eastAsia="zh-CN" w:bidi="zh-CN"/>
      </w:rPr>
    </w:lvl>
    <w:lvl w:ilvl="1" w:tplc="B7A82F2E">
      <w:numFmt w:val="bullet"/>
      <w:lvlText w:val="•"/>
      <w:lvlJc w:val="left"/>
      <w:pPr>
        <w:ind w:left="1058" w:hanging="312"/>
      </w:pPr>
      <w:rPr>
        <w:rFonts w:hint="default"/>
        <w:lang w:val="zh-CN" w:eastAsia="zh-CN" w:bidi="zh-CN"/>
      </w:rPr>
    </w:lvl>
    <w:lvl w:ilvl="2" w:tplc="799236F6">
      <w:numFmt w:val="bullet"/>
      <w:lvlText w:val="•"/>
      <w:lvlJc w:val="left"/>
      <w:pPr>
        <w:ind w:left="2017" w:hanging="312"/>
      </w:pPr>
      <w:rPr>
        <w:rFonts w:hint="default"/>
        <w:lang w:val="zh-CN" w:eastAsia="zh-CN" w:bidi="zh-CN"/>
      </w:rPr>
    </w:lvl>
    <w:lvl w:ilvl="3" w:tplc="F844025C">
      <w:numFmt w:val="bullet"/>
      <w:lvlText w:val="•"/>
      <w:lvlJc w:val="left"/>
      <w:pPr>
        <w:ind w:left="2975" w:hanging="312"/>
      </w:pPr>
      <w:rPr>
        <w:rFonts w:hint="default"/>
        <w:lang w:val="zh-CN" w:eastAsia="zh-CN" w:bidi="zh-CN"/>
      </w:rPr>
    </w:lvl>
    <w:lvl w:ilvl="4" w:tplc="EDFC6122">
      <w:numFmt w:val="bullet"/>
      <w:lvlText w:val="•"/>
      <w:lvlJc w:val="left"/>
      <w:pPr>
        <w:ind w:left="3934" w:hanging="312"/>
      </w:pPr>
      <w:rPr>
        <w:rFonts w:hint="default"/>
        <w:lang w:val="zh-CN" w:eastAsia="zh-CN" w:bidi="zh-CN"/>
      </w:rPr>
    </w:lvl>
    <w:lvl w:ilvl="5" w:tplc="EE5005FE">
      <w:numFmt w:val="bullet"/>
      <w:lvlText w:val="•"/>
      <w:lvlJc w:val="left"/>
      <w:pPr>
        <w:ind w:left="4893" w:hanging="312"/>
      </w:pPr>
      <w:rPr>
        <w:rFonts w:hint="default"/>
        <w:lang w:val="zh-CN" w:eastAsia="zh-CN" w:bidi="zh-CN"/>
      </w:rPr>
    </w:lvl>
    <w:lvl w:ilvl="6" w:tplc="53345744">
      <w:numFmt w:val="bullet"/>
      <w:lvlText w:val="•"/>
      <w:lvlJc w:val="left"/>
      <w:pPr>
        <w:ind w:left="5851" w:hanging="312"/>
      </w:pPr>
      <w:rPr>
        <w:rFonts w:hint="default"/>
        <w:lang w:val="zh-CN" w:eastAsia="zh-CN" w:bidi="zh-CN"/>
      </w:rPr>
    </w:lvl>
    <w:lvl w:ilvl="7" w:tplc="1EC0EF92">
      <w:numFmt w:val="bullet"/>
      <w:lvlText w:val="•"/>
      <w:lvlJc w:val="left"/>
      <w:pPr>
        <w:ind w:left="6810" w:hanging="312"/>
      </w:pPr>
      <w:rPr>
        <w:rFonts w:hint="default"/>
        <w:lang w:val="zh-CN" w:eastAsia="zh-CN" w:bidi="zh-CN"/>
      </w:rPr>
    </w:lvl>
    <w:lvl w:ilvl="8" w:tplc="52FA961E">
      <w:numFmt w:val="bullet"/>
      <w:lvlText w:val="•"/>
      <w:lvlJc w:val="left"/>
      <w:pPr>
        <w:ind w:left="7768" w:hanging="31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32"/>
    <w:rsid w:val="00061EB7"/>
    <w:rsid w:val="005B4D19"/>
    <w:rsid w:val="00D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A84BB"/>
  <w15:docId w15:val="{1B90F693-4E13-47E3-999C-64F22F4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6" w:firstLine="6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2020-09-04T03:13:00Z</dcterms:created>
  <dcterms:modified xsi:type="dcterms:W3CDTF">2020-09-04T07:25:00Z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2020-09-04T00:00:00Z</vt:filetime>
  </property>
</Properties>
</file>