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2019年江苏省太仓市卫生计生系统</w:t>
      </w:r>
    </w:p>
    <w:p>
      <w:pPr>
        <w:jc w:val="center"/>
      </w:pPr>
      <w:r>
        <w:rPr>
          <w:rFonts w:hint="eastAsia" w:ascii="宋体" w:hAnsi="宋体" w:cs="宋体"/>
          <w:b/>
          <w:bCs/>
          <w:sz w:val="36"/>
          <w:szCs w:val="36"/>
        </w:rPr>
        <w:t>公开招聘高层次紧缺卫技人才报名登记表</w:t>
      </w:r>
      <w:bookmarkEnd w:id="0"/>
    </w:p>
    <w:tbl>
      <w:tblPr>
        <w:tblStyle w:val="5"/>
        <w:tblW w:w="952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58"/>
        <w:gridCol w:w="56"/>
        <w:gridCol w:w="165"/>
        <w:gridCol w:w="634"/>
        <w:gridCol w:w="1350"/>
        <w:gridCol w:w="252"/>
        <w:gridCol w:w="806"/>
        <w:gridCol w:w="467"/>
        <w:gridCol w:w="991"/>
        <w:gridCol w:w="89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16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</w:t>
            </w:r>
          </w:p>
        </w:tc>
        <w:tc>
          <w:tcPr>
            <w:tcW w:w="3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57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号码</w:t>
            </w:r>
          </w:p>
        </w:tc>
        <w:tc>
          <w:tcPr>
            <w:tcW w:w="80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应聘单位</w:t>
            </w:r>
          </w:p>
        </w:tc>
        <w:tc>
          <w:tcPr>
            <w:tcW w:w="4788" w:type="dxa"/>
            <w:gridSpan w:val="8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单位代码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4788" w:type="dxa"/>
            <w:gridSpan w:val="8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4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</w:t>
            </w:r>
          </w:p>
        </w:tc>
        <w:tc>
          <w:tcPr>
            <w:tcW w:w="105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698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在何地、何单位、任何职（从初中开始填写）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exact"/>
        </w:trPr>
        <w:tc>
          <w:tcPr>
            <w:tcW w:w="147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6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exact"/>
        </w:trPr>
        <w:tc>
          <w:tcPr>
            <w:tcW w:w="14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804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52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以上各项由报名者如实填写，一经发现作假，资格取消，责任由应聘者自负。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初审意见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复审意见</w:t>
            </w:r>
          </w:p>
        </w:tc>
        <w:tc>
          <w:tcPr>
            <w:tcW w:w="3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60970"/>
    <w:rsid w:val="4AC60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2018-12-06T10:40:00Z</dcterms:created>
  <dc:creator>Meteor</dc:creator>
  <cp:lastModifiedBy>Meteor</cp:lastModifiedBy>
  <dcterms:modified xsi:type="dcterms:W3CDTF">2018-12-06T10:42:00Z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