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9BD" w:rsidRDefault="002E59BD" w:rsidP="002E59BD">
      <w:pPr>
        <w:widowControl/>
        <w:wordWrap w:val="0"/>
        <w:spacing w:before="100" w:beforeAutospacing="1" w:after="100" w:afterAutospacing="1" w:line="0" w:lineRule="atLeast"/>
        <w:jc w:val="left"/>
        <w:rPr>
          <w:rFonts w:ascii="宋体" w:hAnsi="宋体" w:cs="宋体"/>
          <w:kern w:val="0"/>
          <w:sz w:val="18"/>
          <w:szCs w:val="18"/>
        </w:rPr>
      </w:pPr>
      <w:r>
        <w:rPr>
          <w:rFonts w:ascii="新宋体" w:eastAsia="新宋体" w:hAnsi="新宋体" w:cs="宋体" w:hint="eastAsia"/>
          <w:b/>
          <w:bCs/>
          <w:kern w:val="0"/>
          <w:sz w:val="28"/>
          <w:szCs w:val="28"/>
        </w:rPr>
        <w:t>附表3：</w:t>
      </w:r>
    </w:p>
    <w:p w:rsidR="002E59BD" w:rsidRPr="00F2179B" w:rsidRDefault="002E59BD" w:rsidP="002E59BD">
      <w:pPr>
        <w:widowControl/>
        <w:wordWrap w:val="0"/>
        <w:spacing w:before="100" w:beforeAutospacing="1" w:after="100" w:afterAutospacing="1" w:line="0" w:lineRule="atLeast"/>
        <w:jc w:val="center"/>
        <w:rPr>
          <w:rFonts w:ascii="黑体" w:eastAsia="黑体" w:hAnsi="宋体" w:cs="宋体"/>
          <w:spacing w:val="-20"/>
          <w:kern w:val="0"/>
          <w:sz w:val="36"/>
          <w:szCs w:val="36"/>
        </w:rPr>
      </w:pPr>
      <w:r w:rsidRPr="00F2179B">
        <w:rPr>
          <w:rFonts w:ascii="黑体" w:eastAsia="黑体" w:hAnsi="宋体" w:cs="宋体" w:hint="eastAsia"/>
          <w:bCs/>
          <w:spacing w:val="-20"/>
          <w:kern w:val="0"/>
          <w:sz w:val="36"/>
          <w:szCs w:val="36"/>
        </w:rPr>
        <w:t>海口市妇幼保健院</w:t>
      </w:r>
      <w:r>
        <w:rPr>
          <w:rFonts w:ascii="黑体" w:eastAsia="黑体" w:hAnsi="宋体" w:cs="宋体" w:hint="eastAsia"/>
          <w:bCs/>
          <w:spacing w:val="-20"/>
          <w:kern w:val="0"/>
          <w:sz w:val="36"/>
          <w:szCs w:val="36"/>
        </w:rPr>
        <w:t>2018年</w:t>
      </w:r>
      <w:r w:rsidRPr="00F2179B">
        <w:rPr>
          <w:rFonts w:ascii="黑体" w:eastAsia="黑体" w:hAnsi="宋体" w:cs="宋体" w:hint="eastAsia"/>
          <w:bCs/>
          <w:spacing w:val="-20"/>
          <w:kern w:val="0"/>
          <w:sz w:val="36"/>
          <w:szCs w:val="36"/>
        </w:rPr>
        <w:t>公开考核招聘</w:t>
      </w:r>
      <w:r>
        <w:rPr>
          <w:rFonts w:ascii="黑体" w:eastAsia="黑体" w:hAnsi="宋体" w:cs="宋体" w:hint="eastAsia"/>
          <w:bCs/>
          <w:spacing w:val="-20"/>
          <w:kern w:val="0"/>
          <w:sz w:val="36"/>
          <w:szCs w:val="36"/>
        </w:rPr>
        <w:t>工作人员一览表</w:t>
      </w:r>
    </w:p>
    <w:tbl>
      <w:tblPr>
        <w:tblW w:w="9505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1540"/>
        <w:gridCol w:w="1325"/>
        <w:gridCol w:w="5940"/>
      </w:tblGrid>
      <w:tr w:rsidR="002E59BD" w:rsidRPr="003F1FDE" w:rsidTr="000673CD">
        <w:trPr>
          <w:trHeight w:val="615"/>
          <w:jc w:val="center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9BD" w:rsidRPr="005C0BC6" w:rsidRDefault="002E59BD" w:rsidP="000673CD">
            <w:pPr>
              <w:widowControl/>
              <w:spacing w:line="378" w:lineRule="atLeast"/>
              <w:jc w:val="center"/>
              <w:rPr>
                <w:rFonts w:ascii="仿宋_GB2312" w:eastAsia="仿宋_GB2312" w:hint="eastAsia"/>
                <w:color w:val="444444"/>
                <w:kern w:val="0"/>
                <w:sz w:val="24"/>
              </w:rPr>
            </w:pPr>
            <w:r w:rsidRPr="005C0BC6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9BD" w:rsidRPr="005C0BC6" w:rsidRDefault="002E59BD" w:rsidP="000673CD">
            <w:pPr>
              <w:widowControl/>
              <w:spacing w:line="378" w:lineRule="atLeast"/>
              <w:jc w:val="center"/>
              <w:rPr>
                <w:rFonts w:ascii="仿宋_GB2312" w:eastAsia="仿宋_GB2312" w:hint="eastAsia"/>
                <w:color w:val="444444"/>
                <w:kern w:val="0"/>
                <w:sz w:val="24"/>
              </w:rPr>
            </w:pPr>
            <w:r w:rsidRPr="005C0BC6">
              <w:rPr>
                <w:rFonts w:ascii="仿宋_GB2312" w:eastAsia="仿宋_GB2312" w:hAnsi="宋体" w:hint="eastAsia"/>
                <w:b/>
                <w:bCs/>
                <w:color w:val="444444"/>
                <w:kern w:val="0"/>
                <w:sz w:val="24"/>
              </w:rPr>
              <w:t>招聘岗位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9BD" w:rsidRPr="005C0BC6" w:rsidRDefault="002E59BD" w:rsidP="000673CD">
            <w:pPr>
              <w:widowControl/>
              <w:spacing w:line="378" w:lineRule="atLeast"/>
              <w:jc w:val="center"/>
              <w:rPr>
                <w:rFonts w:ascii="仿宋_GB2312" w:eastAsia="仿宋_GB2312" w:hint="eastAsia"/>
                <w:color w:val="444444"/>
                <w:kern w:val="0"/>
                <w:sz w:val="24"/>
              </w:rPr>
            </w:pPr>
            <w:r w:rsidRPr="005C0BC6">
              <w:rPr>
                <w:rFonts w:ascii="仿宋_GB2312" w:eastAsia="仿宋_GB2312" w:hAnsi="宋体" w:hint="eastAsia"/>
                <w:b/>
                <w:bCs/>
                <w:color w:val="444444"/>
                <w:kern w:val="0"/>
                <w:sz w:val="24"/>
              </w:rPr>
              <w:t>招聘人数</w:t>
            </w:r>
          </w:p>
        </w:tc>
        <w:tc>
          <w:tcPr>
            <w:tcW w:w="5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9BD" w:rsidRPr="005C0BC6" w:rsidRDefault="002E59BD" w:rsidP="000673CD">
            <w:pPr>
              <w:widowControl/>
              <w:spacing w:line="378" w:lineRule="atLeast"/>
              <w:jc w:val="center"/>
              <w:rPr>
                <w:rFonts w:ascii="仿宋_GB2312" w:eastAsia="仿宋_GB2312" w:hint="eastAsia"/>
                <w:color w:val="444444"/>
                <w:kern w:val="0"/>
                <w:sz w:val="24"/>
              </w:rPr>
            </w:pPr>
            <w:r w:rsidRPr="005C0BC6">
              <w:rPr>
                <w:rFonts w:ascii="仿宋_GB2312" w:eastAsia="仿宋_GB2312" w:hAnsi="宋体" w:hint="eastAsia"/>
                <w:b/>
                <w:bCs/>
                <w:color w:val="444444"/>
                <w:kern w:val="0"/>
                <w:sz w:val="24"/>
              </w:rPr>
              <w:t>报考岗位条件</w:t>
            </w:r>
          </w:p>
        </w:tc>
      </w:tr>
      <w:tr w:rsidR="002E59BD" w:rsidRPr="003F1FDE" w:rsidTr="000673CD">
        <w:trPr>
          <w:trHeight w:val="642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9BD" w:rsidRPr="005C0BC6" w:rsidRDefault="002E59BD" w:rsidP="000673CD">
            <w:pPr>
              <w:widowControl/>
              <w:spacing w:line="0" w:lineRule="atLeast"/>
              <w:jc w:val="center"/>
              <w:rPr>
                <w:rFonts w:ascii="仿宋_GB2312" w:eastAsia="仿宋_GB2312" w:hint="eastAsia"/>
                <w:color w:val="444444"/>
                <w:kern w:val="0"/>
                <w:sz w:val="24"/>
              </w:rPr>
            </w:pPr>
            <w:r w:rsidRPr="005C0BC6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9BD" w:rsidRPr="005C0BC6" w:rsidRDefault="002E59BD" w:rsidP="000673CD">
            <w:pPr>
              <w:spacing w:line="0" w:lineRule="atLeas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5C0BC6">
              <w:rPr>
                <w:rFonts w:ascii="仿宋_GB2312" w:eastAsia="仿宋_GB2312" w:hAnsi="宋体" w:cs="宋体" w:hint="eastAsia"/>
                <w:sz w:val="24"/>
              </w:rPr>
              <w:t>辅助生殖</w:t>
            </w:r>
          </w:p>
          <w:p w:rsidR="002E59BD" w:rsidRPr="005C0BC6" w:rsidRDefault="002E59BD" w:rsidP="000673CD">
            <w:pPr>
              <w:spacing w:line="0" w:lineRule="atLeas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5C0BC6">
              <w:rPr>
                <w:rFonts w:ascii="仿宋_GB2312" w:eastAsia="仿宋_GB2312" w:hAnsi="宋体" w:cs="宋体" w:hint="eastAsia"/>
                <w:sz w:val="24"/>
              </w:rPr>
              <w:t>中心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9BD" w:rsidRPr="005C0BC6" w:rsidRDefault="002E59BD" w:rsidP="000673CD">
            <w:pPr>
              <w:spacing w:line="0" w:lineRule="atLeas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5C0BC6">
              <w:rPr>
                <w:rFonts w:ascii="仿宋_GB2312" w:eastAsia="仿宋_GB2312" w:hAnsi="宋体" w:cs="宋体" w:hint="eastAsia"/>
                <w:sz w:val="24"/>
              </w:rPr>
              <w:t>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9BD" w:rsidRPr="005C0BC6" w:rsidRDefault="002E59BD" w:rsidP="000673CD">
            <w:pPr>
              <w:widowControl/>
              <w:spacing w:line="0" w:lineRule="atLeast"/>
              <w:rPr>
                <w:rFonts w:ascii="仿宋_GB2312" w:eastAsia="仿宋_GB2312" w:hint="eastAsia"/>
                <w:color w:val="444444"/>
                <w:kern w:val="0"/>
                <w:sz w:val="24"/>
              </w:rPr>
            </w:pPr>
            <w:r w:rsidRPr="005C0BC6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妇产科学或生殖医学等相关专业，副主任医师及以上职称；或与本专业一致的博士研究生学历学位；年龄45周岁及以下。</w:t>
            </w:r>
          </w:p>
        </w:tc>
      </w:tr>
      <w:tr w:rsidR="002E59BD" w:rsidRPr="003F1FDE" w:rsidTr="000673CD">
        <w:trPr>
          <w:trHeight w:val="642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9BD" w:rsidRPr="005C0BC6" w:rsidRDefault="002E59BD" w:rsidP="000673CD">
            <w:pPr>
              <w:widowControl/>
              <w:spacing w:line="0" w:lineRule="atLeast"/>
              <w:jc w:val="center"/>
              <w:rPr>
                <w:rFonts w:ascii="仿宋_GB2312" w:eastAsia="仿宋_GB2312" w:hint="eastAsia"/>
                <w:color w:val="444444"/>
                <w:kern w:val="0"/>
                <w:sz w:val="24"/>
              </w:rPr>
            </w:pPr>
            <w:r w:rsidRPr="005C0BC6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9BD" w:rsidRPr="005C0BC6" w:rsidRDefault="002E59BD" w:rsidP="000673CD">
            <w:pPr>
              <w:spacing w:line="0" w:lineRule="atLeas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5C0BC6">
              <w:rPr>
                <w:rFonts w:ascii="仿宋_GB2312" w:eastAsia="仿宋_GB2312" w:hint="eastAsia"/>
                <w:sz w:val="24"/>
              </w:rPr>
              <w:t>重症医学科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9BD" w:rsidRPr="005C0BC6" w:rsidRDefault="002E59BD" w:rsidP="000673CD">
            <w:pPr>
              <w:spacing w:line="0" w:lineRule="atLeas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5C0BC6"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9BD" w:rsidRPr="005C0BC6" w:rsidRDefault="002E59BD" w:rsidP="000673CD">
            <w:pPr>
              <w:widowControl/>
              <w:spacing w:line="0" w:lineRule="atLeast"/>
              <w:rPr>
                <w:rFonts w:ascii="仿宋_GB2312" w:eastAsia="仿宋_GB2312" w:hint="eastAsia"/>
                <w:color w:val="444444"/>
                <w:kern w:val="0"/>
                <w:sz w:val="24"/>
              </w:rPr>
            </w:pPr>
            <w:r w:rsidRPr="005C0BC6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临床医学或妇产科学或重症医学等相关专业，副主任医师及以上职称；或与本专业一致的博士研究生学历学位；年龄45周岁及以下。</w:t>
            </w:r>
          </w:p>
        </w:tc>
      </w:tr>
      <w:tr w:rsidR="002E59BD" w:rsidRPr="003F1FDE" w:rsidTr="000673CD">
        <w:trPr>
          <w:trHeight w:val="642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9BD" w:rsidRPr="005C0BC6" w:rsidRDefault="002E59BD" w:rsidP="000673CD">
            <w:pPr>
              <w:widowControl/>
              <w:spacing w:line="0" w:lineRule="atLeast"/>
              <w:jc w:val="center"/>
              <w:rPr>
                <w:rFonts w:ascii="仿宋_GB2312" w:eastAsia="仿宋_GB2312" w:hint="eastAsia"/>
                <w:color w:val="444444"/>
                <w:kern w:val="0"/>
                <w:sz w:val="24"/>
              </w:rPr>
            </w:pPr>
            <w:r w:rsidRPr="005C0BC6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9BD" w:rsidRPr="005C0BC6" w:rsidRDefault="002E59BD" w:rsidP="000673CD">
            <w:pPr>
              <w:spacing w:line="0" w:lineRule="atLeas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5C0BC6">
              <w:rPr>
                <w:rFonts w:ascii="仿宋_GB2312" w:eastAsia="仿宋_GB2312" w:hint="eastAsia"/>
                <w:sz w:val="24"/>
              </w:rPr>
              <w:t>重症医学科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9BD" w:rsidRPr="005C0BC6" w:rsidRDefault="002E59BD" w:rsidP="000673CD">
            <w:pPr>
              <w:spacing w:line="0" w:lineRule="atLeas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5C0BC6"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9BD" w:rsidRPr="005C0BC6" w:rsidRDefault="002E59BD" w:rsidP="000673CD">
            <w:pPr>
              <w:widowControl/>
              <w:spacing w:line="0" w:lineRule="atLeast"/>
              <w:rPr>
                <w:rFonts w:ascii="仿宋_GB2312" w:eastAsia="仿宋_GB2312" w:hint="eastAsia"/>
                <w:color w:val="444444"/>
                <w:kern w:val="0"/>
                <w:sz w:val="24"/>
              </w:rPr>
            </w:pPr>
            <w:r w:rsidRPr="005C0BC6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临床医学或儿科学或重症医学等相关专业，副主任医师及以上职称；或与本专业一致的博士研究生学历学位；年龄45周岁及以下。</w:t>
            </w:r>
          </w:p>
        </w:tc>
      </w:tr>
      <w:tr w:rsidR="002E59BD" w:rsidRPr="003F1FDE" w:rsidTr="000673CD">
        <w:trPr>
          <w:trHeight w:val="642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9BD" w:rsidRPr="005C0BC6" w:rsidRDefault="002E59BD" w:rsidP="000673CD">
            <w:pPr>
              <w:widowControl/>
              <w:spacing w:line="0" w:lineRule="atLeast"/>
              <w:jc w:val="center"/>
              <w:rPr>
                <w:rFonts w:ascii="仿宋_GB2312" w:eastAsia="仿宋_GB2312" w:hint="eastAsia"/>
                <w:color w:val="444444"/>
                <w:kern w:val="0"/>
                <w:sz w:val="24"/>
              </w:rPr>
            </w:pPr>
            <w:r w:rsidRPr="005C0BC6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9BD" w:rsidRPr="005C0BC6" w:rsidRDefault="002E59BD" w:rsidP="000673CD">
            <w:pPr>
              <w:spacing w:line="0" w:lineRule="atLeas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5C0BC6">
              <w:rPr>
                <w:rFonts w:ascii="仿宋_GB2312" w:eastAsia="仿宋_GB2312" w:hint="eastAsia"/>
                <w:sz w:val="24"/>
              </w:rPr>
              <w:t>乳腺外科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9BD" w:rsidRPr="005C0BC6" w:rsidRDefault="002E59BD" w:rsidP="000673CD">
            <w:pPr>
              <w:spacing w:line="0" w:lineRule="atLeas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5C0BC6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9BD" w:rsidRPr="005C0BC6" w:rsidRDefault="002E59BD" w:rsidP="000673CD">
            <w:pPr>
              <w:widowControl/>
              <w:spacing w:line="0" w:lineRule="atLeast"/>
              <w:rPr>
                <w:rFonts w:ascii="仿宋_GB2312" w:eastAsia="仿宋_GB2312" w:hint="eastAsia"/>
                <w:color w:val="444444"/>
                <w:kern w:val="0"/>
                <w:sz w:val="24"/>
              </w:rPr>
            </w:pPr>
            <w:r w:rsidRPr="005C0BC6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临床医学或外科学专业，副主任医师及以上职称；或与本专业一致的博士研究生学历学位；年龄45周岁及以下。</w:t>
            </w:r>
          </w:p>
        </w:tc>
      </w:tr>
      <w:tr w:rsidR="002E59BD" w:rsidRPr="003F1FDE" w:rsidTr="000673CD">
        <w:trPr>
          <w:trHeight w:val="642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9BD" w:rsidRPr="005C0BC6" w:rsidRDefault="002E59BD" w:rsidP="000673CD">
            <w:pPr>
              <w:widowControl/>
              <w:spacing w:line="0" w:lineRule="atLeast"/>
              <w:jc w:val="center"/>
              <w:rPr>
                <w:rFonts w:ascii="仿宋_GB2312" w:eastAsia="仿宋_GB2312" w:hint="eastAsia"/>
                <w:color w:val="444444"/>
                <w:kern w:val="0"/>
                <w:sz w:val="24"/>
              </w:rPr>
            </w:pPr>
            <w:r w:rsidRPr="005C0BC6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9BD" w:rsidRPr="005C0BC6" w:rsidRDefault="002E59BD" w:rsidP="000673CD">
            <w:pPr>
              <w:spacing w:line="0" w:lineRule="atLeas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5C0BC6">
              <w:rPr>
                <w:rFonts w:ascii="仿宋_GB2312" w:eastAsia="仿宋_GB2312" w:hAnsi="宋体" w:cs="宋体" w:hint="eastAsia"/>
                <w:sz w:val="24"/>
              </w:rPr>
              <w:t>妇产科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9BD" w:rsidRPr="005C0BC6" w:rsidRDefault="002E59BD" w:rsidP="000673CD">
            <w:pPr>
              <w:spacing w:line="0" w:lineRule="atLeas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5C0BC6">
              <w:rPr>
                <w:rFonts w:ascii="仿宋_GB2312" w:eastAsia="仿宋_GB2312" w:hAnsi="宋体" w:cs="宋体" w:hint="eastAsia"/>
                <w:sz w:val="24"/>
              </w:rPr>
              <w:t>4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9BD" w:rsidRPr="005C0BC6" w:rsidRDefault="002E59BD" w:rsidP="000673CD">
            <w:pPr>
              <w:widowControl/>
              <w:spacing w:line="0" w:lineRule="atLeast"/>
              <w:rPr>
                <w:rFonts w:ascii="仿宋_GB2312" w:eastAsia="仿宋_GB2312" w:hint="eastAsia"/>
                <w:color w:val="444444"/>
                <w:kern w:val="0"/>
                <w:sz w:val="24"/>
              </w:rPr>
            </w:pPr>
            <w:r w:rsidRPr="005C0BC6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临床医学或妇产科学专业，副主任医师及以上职称；或与本专业一致的博士研究生学历学位；年龄45周岁及以下。</w:t>
            </w:r>
          </w:p>
        </w:tc>
      </w:tr>
      <w:tr w:rsidR="002E59BD" w:rsidRPr="003F1FDE" w:rsidTr="000673CD">
        <w:trPr>
          <w:trHeight w:val="642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9BD" w:rsidRPr="005C0BC6" w:rsidRDefault="002E59BD" w:rsidP="000673CD">
            <w:pPr>
              <w:widowControl/>
              <w:spacing w:line="0" w:lineRule="atLeast"/>
              <w:jc w:val="center"/>
              <w:rPr>
                <w:rFonts w:ascii="仿宋_GB2312" w:eastAsia="仿宋_GB2312" w:hint="eastAsia"/>
                <w:color w:val="444444"/>
                <w:kern w:val="0"/>
                <w:sz w:val="24"/>
              </w:rPr>
            </w:pPr>
            <w:r w:rsidRPr="005C0BC6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9BD" w:rsidRPr="005C0BC6" w:rsidRDefault="002E59BD" w:rsidP="000673CD">
            <w:pPr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  <w:r w:rsidRPr="005C0BC6">
              <w:rPr>
                <w:rFonts w:ascii="仿宋_GB2312" w:eastAsia="仿宋_GB2312" w:hint="eastAsia"/>
                <w:sz w:val="24"/>
              </w:rPr>
              <w:t>儿科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9BD" w:rsidRPr="005C0BC6" w:rsidRDefault="002E59BD" w:rsidP="000673CD">
            <w:pPr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  <w:r w:rsidRPr="005C0BC6"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9BD" w:rsidRPr="005C0BC6" w:rsidRDefault="002E59BD" w:rsidP="000673CD">
            <w:pPr>
              <w:widowControl/>
              <w:spacing w:line="0" w:lineRule="atLeast"/>
              <w:rPr>
                <w:rFonts w:ascii="仿宋_GB2312" w:eastAsia="仿宋_GB2312" w:hint="eastAsia"/>
                <w:color w:val="444444"/>
                <w:kern w:val="0"/>
                <w:sz w:val="24"/>
              </w:rPr>
            </w:pPr>
            <w:r w:rsidRPr="005C0BC6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临床医学或儿科学专业，副主任医师及以上职称；或与本专业一致的博士研究生学历学位；年龄45周岁及以下。</w:t>
            </w:r>
          </w:p>
        </w:tc>
      </w:tr>
      <w:tr w:rsidR="002E59BD" w:rsidRPr="003F1FDE" w:rsidTr="000673CD">
        <w:trPr>
          <w:trHeight w:val="642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9BD" w:rsidRPr="005C0BC6" w:rsidRDefault="002E59BD" w:rsidP="000673CD">
            <w:pPr>
              <w:widowControl/>
              <w:spacing w:line="0" w:lineRule="atLeast"/>
              <w:jc w:val="center"/>
              <w:rPr>
                <w:rFonts w:ascii="仿宋_GB2312" w:eastAsia="仿宋_GB2312" w:hint="eastAsia"/>
                <w:color w:val="444444"/>
                <w:kern w:val="0"/>
                <w:sz w:val="24"/>
              </w:rPr>
            </w:pPr>
            <w:r w:rsidRPr="005C0BC6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9BD" w:rsidRDefault="002E59BD" w:rsidP="000673CD">
            <w:pPr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  <w:r w:rsidRPr="005C0BC6">
              <w:rPr>
                <w:rFonts w:ascii="仿宋_GB2312" w:eastAsia="仿宋_GB2312" w:hint="eastAsia"/>
                <w:sz w:val="24"/>
              </w:rPr>
              <w:t>功能科</w:t>
            </w:r>
          </w:p>
          <w:p w:rsidR="002E59BD" w:rsidRPr="005C0BC6" w:rsidRDefault="002E59BD" w:rsidP="000673CD">
            <w:pPr>
              <w:spacing w:line="0" w:lineRule="atLeas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（超声）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9BD" w:rsidRPr="005C0BC6" w:rsidRDefault="002E59BD" w:rsidP="000673CD">
            <w:pPr>
              <w:spacing w:line="0" w:lineRule="atLeas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5C0BC6"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9BD" w:rsidRPr="005C0BC6" w:rsidRDefault="002E59BD" w:rsidP="000673CD">
            <w:pPr>
              <w:widowControl/>
              <w:spacing w:line="0" w:lineRule="atLeast"/>
              <w:rPr>
                <w:rFonts w:ascii="仿宋_GB2312" w:eastAsia="仿宋_GB2312" w:hint="eastAsia"/>
                <w:color w:val="444444"/>
                <w:kern w:val="0"/>
                <w:sz w:val="24"/>
              </w:rPr>
            </w:pPr>
            <w:r w:rsidRPr="005C0BC6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临床医学或医学影像科学专业，副主任医师及以上职称；或与本专业一致的博士研究生学历学位；年龄45周岁及以下。</w:t>
            </w:r>
          </w:p>
        </w:tc>
      </w:tr>
      <w:tr w:rsidR="002E59BD" w:rsidRPr="003F1FDE" w:rsidTr="000673CD">
        <w:trPr>
          <w:trHeight w:val="642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9BD" w:rsidRPr="005C0BC6" w:rsidRDefault="002E59BD" w:rsidP="000673CD">
            <w:pPr>
              <w:widowControl/>
              <w:spacing w:line="0" w:lineRule="atLeast"/>
              <w:jc w:val="center"/>
              <w:rPr>
                <w:rFonts w:ascii="仿宋_GB2312" w:eastAsia="仿宋_GB2312" w:hint="eastAsia"/>
                <w:color w:val="444444"/>
                <w:kern w:val="0"/>
                <w:sz w:val="24"/>
              </w:rPr>
            </w:pPr>
            <w:r w:rsidRPr="005C0BC6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9BD" w:rsidRPr="005C0BC6" w:rsidRDefault="002E59BD" w:rsidP="000673CD">
            <w:pPr>
              <w:spacing w:line="0" w:lineRule="atLeas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5C0BC6">
              <w:rPr>
                <w:rFonts w:ascii="仿宋_GB2312" w:eastAsia="仿宋_GB2312" w:hint="eastAsia"/>
                <w:sz w:val="24"/>
              </w:rPr>
              <w:t>病理科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9BD" w:rsidRPr="005C0BC6" w:rsidRDefault="002E59BD" w:rsidP="000673CD">
            <w:pPr>
              <w:spacing w:line="0" w:lineRule="atLeas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5C0BC6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9BD" w:rsidRPr="005C0BC6" w:rsidRDefault="002E59BD" w:rsidP="000673CD">
            <w:pPr>
              <w:widowControl/>
              <w:spacing w:line="0" w:lineRule="atLeast"/>
              <w:rPr>
                <w:rFonts w:ascii="仿宋_GB2312" w:eastAsia="仿宋_GB2312" w:hint="eastAsia"/>
                <w:color w:val="444444"/>
                <w:kern w:val="0"/>
                <w:sz w:val="24"/>
              </w:rPr>
            </w:pPr>
            <w:r w:rsidRPr="005C0BC6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临床医学或病理学专业，副主任医师及以上职称；或与本专业一致的博士研究生学历学位；年龄45周岁及以下。</w:t>
            </w:r>
          </w:p>
        </w:tc>
      </w:tr>
      <w:tr w:rsidR="002E59BD" w:rsidRPr="003F1FDE" w:rsidTr="000673CD">
        <w:trPr>
          <w:trHeight w:val="642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9BD" w:rsidRPr="005C0BC6" w:rsidRDefault="002E59BD" w:rsidP="000673CD">
            <w:pPr>
              <w:widowControl/>
              <w:spacing w:line="0" w:lineRule="atLeast"/>
              <w:jc w:val="center"/>
              <w:rPr>
                <w:rFonts w:ascii="仿宋_GB2312" w:eastAsia="仿宋_GB2312" w:hint="eastAsia"/>
                <w:color w:val="444444"/>
                <w:kern w:val="0"/>
                <w:sz w:val="24"/>
              </w:rPr>
            </w:pPr>
            <w:r w:rsidRPr="005C0BC6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9BD" w:rsidRPr="005C0BC6" w:rsidRDefault="002E59BD" w:rsidP="000673CD">
            <w:pPr>
              <w:spacing w:line="0" w:lineRule="atLeast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5C0BC6">
              <w:rPr>
                <w:rFonts w:ascii="仿宋_GB2312" w:eastAsia="仿宋_GB2312" w:hint="eastAsia"/>
                <w:color w:val="000000"/>
                <w:sz w:val="24"/>
              </w:rPr>
              <w:t>儿童康复科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9BD" w:rsidRPr="005C0BC6" w:rsidRDefault="002E59BD" w:rsidP="000673CD">
            <w:pPr>
              <w:spacing w:line="0" w:lineRule="atLeast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5C0BC6">
              <w:rPr>
                <w:rFonts w:ascii="仿宋_GB2312" w:eastAsia="仿宋_GB2312" w:hint="eastAsia"/>
                <w:color w:val="000000"/>
                <w:sz w:val="24"/>
              </w:rPr>
              <w:t>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9BD" w:rsidRPr="005C0BC6" w:rsidRDefault="002E59BD" w:rsidP="000673CD">
            <w:pPr>
              <w:widowControl/>
              <w:spacing w:line="0" w:lineRule="atLeast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5C0BC6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儿科学或儿童康复专业，副主任医师及以上职称；或与本专业一致的博士研究生学历学位；年龄45周岁及以下。</w:t>
            </w:r>
          </w:p>
        </w:tc>
      </w:tr>
      <w:tr w:rsidR="002E59BD" w:rsidRPr="003F1FDE" w:rsidTr="000673CD">
        <w:trPr>
          <w:trHeight w:val="78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9BD" w:rsidRPr="005C0BC6" w:rsidRDefault="002E59BD" w:rsidP="000673CD">
            <w:pPr>
              <w:widowControl/>
              <w:spacing w:line="0" w:lineRule="atLeast"/>
              <w:jc w:val="center"/>
              <w:rPr>
                <w:rFonts w:ascii="仿宋_GB2312" w:eastAsia="仿宋_GB2312" w:hint="eastAsia"/>
                <w:color w:val="444444"/>
                <w:kern w:val="0"/>
                <w:sz w:val="24"/>
              </w:rPr>
            </w:pPr>
            <w:r w:rsidRPr="005C0BC6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9BD" w:rsidRPr="005C0BC6" w:rsidRDefault="002E59BD" w:rsidP="000673CD">
            <w:pPr>
              <w:spacing w:line="0" w:lineRule="atLeast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5C0BC6">
              <w:rPr>
                <w:rFonts w:ascii="仿宋_GB2312" w:eastAsia="仿宋_GB2312" w:hint="eastAsia"/>
                <w:color w:val="000000"/>
                <w:sz w:val="24"/>
              </w:rPr>
              <w:t>儿保科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9BD" w:rsidRPr="005C0BC6" w:rsidRDefault="002E59BD" w:rsidP="000673CD">
            <w:pPr>
              <w:spacing w:line="0" w:lineRule="atLeast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5C0BC6">
              <w:rPr>
                <w:rFonts w:ascii="仿宋_GB2312" w:eastAsia="仿宋_GB2312" w:hAnsi="宋体" w:cs="宋体" w:hint="eastAsia"/>
                <w:color w:val="000000"/>
                <w:sz w:val="24"/>
              </w:rPr>
              <w:t>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9BD" w:rsidRPr="005C0BC6" w:rsidRDefault="002E59BD" w:rsidP="000673CD">
            <w:pPr>
              <w:widowControl/>
              <w:spacing w:line="0" w:lineRule="atLeast"/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</w:pPr>
            <w:r w:rsidRPr="005C0BC6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发育行为儿科专业，副主任医师及以上职称；或与本专业一致的博士研究生学历学位；年龄45周岁及以下。</w:t>
            </w:r>
          </w:p>
        </w:tc>
      </w:tr>
      <w:tr w:rsidR="002E59BD" w:rsidRPr="003F1FDE" w:rsidTr="000673CD">
        <w:trPr>
          <w:trHeight w:val="795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9BD" w:rsidRPr="005C0BC6" w:rsidRDefault="002E59BD" w:rsidP="000673CD">
            <w:pPr>
              <w:widowControl/>
              <w:spacing w:line="0" w:lineRule="atLeast"/>
              <w:jc w:val="center"/>
              <w:rPr>
                <w:rFonts w:ascii="仿宋_GB2312" w:eastAsia="仿宋_GB2312" w:hint="eastAsia"/>
                <w:color w:val="444444"/>
                <w:kern w:val="0"/>
                <w:sz w:val="24"/>
              </w:rPr>
            </w:pPr>
            <w:r w:rsidRPr="005C0BC6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9BD" w:rsidRPr="005C0BC6" w:rsidRDefault="002E59BD" w:rsidP="000673CD">
            <w:pPr>
              <w:spacing w:line="0" w:lineRule="atLeast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5C0BC6">
              <w:rPr>
                <w:rFonts w:ascii="仿宋_GB2312" w:eastAsia="仿宋_GB2312" w:hint="eastAsia"/>
                <w:color w:val="000000"/>
                <w:sz w:val="24"/>
              </w:rPr>
              <w:t>财务科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9BD" w:rsidRPr="005C0BC6" w:rsidRDefault="002E59BD" w:rsidP="000673CD">
            <w:pPr>
              <w:spacing w:line="0" w:lineRule="atLeast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5C0BC6">
              <w:rPr>
                <w:rFonts w:ascii="仿宋_GB2312" w:eastAsia="仿宋_GB2312" w:hint="eastAsia"/>
                <w:color w:val="000000"/>
                <w:sz w:val="24"/>
              </w:rPr>
              <w:t>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9BD" w:rsidRPr="005C0BC6" w:rsidRDefault="002E59BD" w:rsidP="000673CD">
            <w:pPr>
              <w:widowControl/>
              <w:spacing w:line="0" w:lineRule="atLeast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5C0BC6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会计学、财务管理专业，高级会计师；或与本专业一致的博士研究生学历学位；年龄45周岁及以下。</w:t>
            </w:r>
          </w:p>
        </w:tc>
      </w:tr>
      <w:tr w:rsidR="002E59BD" w:rsidRPr="003F1FDE" w:rsidTr="000673CD">
        <w:trPr>
          <w:trHeight w:val="795"/>
          <w:jc w:val="center"/>
        </w:trPr>
        <w:tc>
          <w:tcPr>
            <w:tcW w:w="22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9BD" w:rsidRPr="005C0BC6" w:rsidRDefault="002E59BD" w:rsidP="000673CD">
            <w:pPr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  <w:r w:rsidRPr="005C0BC6">
              <w:rPr>
                <w:rFonts w:ascii="仿宋_GB2312" w:eastAsia="仿宋_GB2312" w:hint="eastAsia"/>
                <w:sz w:val="24"/>
              </w:rPr>
              <w:t>合计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9BD" w:rsidRPr="005C0BC6" w:rsidRDefault="002E59BD" w:rsidP="000673CD">
            <w:pPr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  <w:r w:rsidRPr="005C0BC6">
              <w:rPr>
                <w:rFonts w:ascii="仿宋_GB2312" w:eastAsia="仿宋_GB2312" w:hint="eastAsia"/>
                <w:sz w:val="24"/>
              </w:rPr>
              <w:t>20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9BD" w:rsidRPr="005C0BC6" w:rsidRDefault="002E59BD" w:rsidP="000673CD">
            <w:pPr>
              <w:widowControl/>
              <w:spacing w:line="0" w:lineRule="atLeast"/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</w:pPr>
          </w:p>
        </w:tc>
      </w:tr>
      <w:tr w:rsidR="002E59BD" w:rsidRPr="003F1FDE" w:rsidTr="000673CD">
        <w:trPr>
          <w:trHeight w:val="70"/>
          <w:jc w:val="center"/>
        </w:trPr>
        <w:tc>
          <w:tcPr>
            <w:tcW w:w="950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9BD" w:rsidRPr="0006506F" w:rsidRDefault="002E59BD" w:rsidP="000673CD">
            <w:pPr>
              <w:spacing w:before="110"/>
              <w:rPr>
                <w:rFonts w:ascii="仿宋_GB2312" w:eastAsia="仿宋_GB2312" w:hint="eastAsia"/>
                <w:sz w:val="24"/>
              </w:rPr>
            </w:pPr>
            <w:r w:rsidRPr="0006506F">
              <w:rPr>
                <w:rFonts w:ascii="仿宋_GB2312" w:eastAsia="仿宋_GB2312" w:hint="eastAsia"/>
                <w:sz w:val="24"/>
              </w:rPr>
              <w:t>注：年龄计算时间截止到 2018 年 6 月 30 日。</w:t>
            </w:r>
          </w:p>
          <w:p w:rsidR="002E59BD" w:rsidRPr="009776B6" w:rsidRDefault="002E59BD" w:rsidP="000673CD">
            <w:pPr>
              <w:widowControl/>
              <w:spacing w:line="0" w:lineRule="atLeast"/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</w:pPr>
          </w:p>
        </w:tc>
      </w:tr>
    </w:tbl>
    <w:p w:rsidR="00BD56DC" w:rsidRPr="002E59BD" w:rsidRDefault="00BD56DC">
      <w:bookmarkStart w:id="0" w:name="_GoBack"/>
      <w:bookmarkEnd w:id="0"/>
    </w:p>
    <w:sectPr w:rsidR="00BD56DC" w:rsidRPr="002E59BD" w:rsidSect="007957C9">
      <w:footerReference w:type="even" r:id="rId7"/>
      <w:footerReference w:type="default" r:id="rId8"/>
      <w:pgSz w:w="11906" w:h="16838"/>
      <w:pgMar w:top="1418" w:right="1418" w:bottom="1247" w:left="141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374" w:rsidRDefault="00D33374" w:rsidP="002E59BD">
      <w:r>
        <w:separator/>
      </w:r>
    </w:p>
  </w:endnote>
  <w:endnote w:type="continuationSeparator" w:id="0">
    <w:p w:rsidR="00D33374" w:rsidRDefault="00D33374" w:rsidP="002E5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050" w:rsidRDefault="00D33374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</w:rPr>
      <w:t>- 11 -</w:t>
    </w:r>
    <w:r>
      <w:fldChar w:fldCharType="end"/>
    </w:r>
  </w:p>
  <w:p w:rsidR="001C2050" w:rsidRDefault="00D33374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050" w:rsidRDefault="00D33374">
    <w:pPr>
      <w:pStyle w:val="a4"/>
      <w:framePr w:wrap="around" w:vAnchor="text" w:hAnchor="margin" w:xAlign="center" w:y="1"/>
      <w:rPr>
        <w:rStyle w:val="a5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2E59BD">
      <w:rPr>
        <w:rStyle w:val="a5"/>
        <w:rFonts w:ascii="宋体" w:hAnsi="宋体"/>
        <w:noProof/>
        <w:sz w:val="28"/>
        <w:szCs w:val="28"/>
      </w:rPr>
      <w:t>- 1 -</w:t>
    </w:r>
    <w:r>
      <w:rPr>
        <w:rFonts w:ascii="宋体" w:hAnsi="宋体"/>
        <w:sz w:val="28"/>
        <w:szCs w:val="28"/>
      </w:rPr>
      <w:fldChar w:fldCharType="end"/>
    </w:r>
  </w:p>
  <w:p w:rsidR="001C2050" w:rsidRDefault="00D33374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374" w:rsidRDefault="00D33374" w:rsidP="002E59BD">
      <w:r>
        <w:separator/>
      </w:r>
    </w:p>
  </w:footnote>
  <w:footnote w:type="continuationSeparator" w:id="0">
    <w:p w:rsidR="00D33374" w:rsidRDefault="00D33374" w:rsidP="002E59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3F7"/>
    <w:rsid w:val="002E59BD"/>
    <w:rsid w:val="005473F7"/>
    <w:rsid w:val="00BD56DC"/>
    <w:rsid w:val="00D33374"/>
    <w:rsid w:val="00E9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9B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59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="华文细黑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59BD"/>
    <w:rPr>
      <w:rFonts w:eastAsia="华文细黑"/>
      <w:sz w:val="18"/>
      <w:szCs w:val="18"/>
    </w:rPr>
  </w:style>
  <w:style w:type="paragraph" w:styleId="a4">
    <w:name w:val="footer"/>
    <w:basedOn w:val="a"/>
    <w:link w:val="Char0"/>
    <w:unhideWhenUsed/>
    <w:rsid w:val="002E59BD"/>
    <w:pPr>
      <w:tabs>
        <w:tab w:val="center" w:pos="4153"/>
        <w:tab w:val="right" w:pos="8306"/>
      </w:tabs>
      <w:snapToGrid w:val="0"/>
      <w:jc w:val="left"/>
    </w:pPr>
    <w:rPr>
      <w:rFonts w:asciiTheme="minorHAnsi" w:eastAsia="华文细黑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59BD"/>
    <w:rPr>
      <w:rFonts w:eastAsia="华文细黑"/>
      <w:sz w:val="18"/>
      <w:szCs w:val="18"/>
    </w:rPr>
  </w:style>
  <w:style w:type="character" w:styleId="a5">
    <w:name w:val="page number"/>
    <w:basedOn w:val="a0"/>
    <w:rsid w:val="002E59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9B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59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="华文细黑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59BD"/>
    <w:rPr>
      <w:rFonts w:eastAsia="华文细黑"/>
      <w:sz w:val="18"/>
      <w:szCs w:val="18"/>
    </w:rPr>
  </w:style>
  <w:style w:type="paragraph" w:styleId="a4">
    <w:name w:val="footer"/>
    <w:basedOn w:val="a"/>
    <w:link w:val="Char0"/>
    <w:unhideWhenUsed/>
    <w:rsid w:val="002E59BD"/>
    <w:pPr>
      <w:tabs>
        <w:tab w:val="center" w:pos="4153"/>
        <w:tab w:val="right" w:pos="8306"/>
      </w:tabs>
      <w:snapToGrid w:val="0"/>
      <w:jc w:val="left"/>
    </w:pPr>
    <w:rPr>
      <w:rFonts w:asciiTheme="minorHAnsi" w:eastAsia="华文细黑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59BD"/>
    <w:rPr>
      <w:rFonts w:eastAsia="华文细黑"/>
      <w:sz w:val="18"/>
      <w:szCs w:val="18"/>
    </w:rPr>
  </w:style>
  <w:style w:type="character" w:styleId="a5">
    <w:name w:val="page number"/>
    <w:basedOn w:val="a0"/>
    <w:rsid w:val="002E59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671</Characters>
  <Application>Microsoft Office Word</Application>
  <DocSecurity>0</DocSecurity>
  <Lines>5</Lines>
  <Paragraphs>1</Paragraphs>
  <ScaleCrop>false</ScaleCrop>
  <Company>Geely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2018-08-17T09:35:00Z</dcterms:created>
  <dcterms:modified xsi:type="dcterms:W3CDTF">2018-08-17T09:35:00Z</dcterms:modified>
</cp:coreProperties>
</file>