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761"/>
        <w:gridCol w:w="876"/>
        <w:gridCol w:w="876"/>
        <w:gridCol w:w="1132"/>
        <w:gridCol w:w="907"/>
        <w:gridCol w:w="1572"/>
        <w:gridCol w:w="1012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459" w:type="dxa"/>
            <w:gridSpan w:val="9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eastAsia="宋体" w:cs="宋体"/>
                <w:b/>
                <w:bCs/>
                <w:color w:val="auto"/>
                <w:sz w:val="44"/>
                <w:szCs w:val="44"/>
                <w:shd w:val="clear" w:fill="FFFFFF"/>
                <w:lang w:val="en-US" w:eastAsia="zh-CN"/>
              </w:rPr>
              <w:t>西藏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shd w:val="clear" w:fill="FFFFFF"/>
                <w:lang w:val="en-US" w:eastAsia="zh-CN"/>
              </w:rPr>
              <w:t>林芝市人民医院</w:t>
            </w:r>
          </w:p>
          <w:p>
            <w:pPr>
              <w:spacing w:line="480" w:lineRule="exact"/>
              <w:jc w:val="center"/>
              <w:rPr>
                <w:rFonts w:ascii="黑体" w:hAnsi="宋体" w:eastAsia="黑体" w:cs="黑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shd w:val="clear" w:fill="FFFFFF"/>
                <w:lang w:val="en-US" w:eastAsia="zh-CN"/>
              </w:rPr>
              <w:t>2018招聘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44"/>
                <w:szCs w:val="44"/>
                <w:shd w:val="clear" w:fill="FFFFFF"/>
                <w:lang w:eastAsia="zh-CN"/>
              </w:rPr>
              <w:t>专业技术人员政审表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省（区、市）      地区（市）    县（区、市）       乡（镇）      村（居委会）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5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主要社会关系历史    </w:t>
            </w: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6" w:hRule="atLeas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   审     结     论</w:t>
            </w:r>
          </w:p>
        </w:tc>
        <w:tc>
          <w:tcPr>
            <w:tcW w:w="16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直系亲属所在单位（村、居委会）审查意见</w:t>
            </w:r>
          </w:p>
        </w:tc>
        <w:tc>
          <w:tcPr>
            <w:tcW w:w="70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签字：               单位章：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直系亲属户籍所在地派出所审查意见</w:t>
            </w:r>
          </w:p>
        </w:tc>
        <w:tc>
          <w:tcPr>
            <w:tcW w:w="70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派出所领导签字（盖章）：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月     日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6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学生所在学校审查意见</w:t>
            </w:r>
          </w:p>
        </w:tc>
        <w:tc>
          <w:tcPr>
            <w:tcW w:w="70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签字：               单位章：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学生户籍所在地派出所审查意见</w:t>
            </w:r>
          </w:p>
        </w:tc>
        <w:tc>
          <w:tcPr>
            <w:tcW w:w="70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派出所领导签字（盖章）：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月 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945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 考察意见主要为考生及其直系亲属、主要社会关系的政治表现。须明确填写政治表现情况，有无违法违纪行为，最终政审结论是“合格”或“不合格”。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930A8"/>
    <w:rsid w:val="4C5930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2018-06-22T09:47:00Z</dcterms:created>
  <dc:creator>Administrator</dc:creator>
  <cp:lastModifiedBy>Administrator</cp:lastModifiedBy>
  <dcterms:modified xsi:type="dcterms:W3CDTF">2018-06-22T09:48:21Z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