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C" w:rsidRPr="00474614" w:rsidRDefault="00C711FC" w:rsidP="00310520">
      <w:pPr>
        <w:shd w:val="clear" w:color="auto" w:fill="FFFFFF"/>
        <w:spacing w:before="150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 w:rsidRPr="00474614">
        <w:rPr>
          <w:rFonts w:ascii="宋体" w:hAnsi="宋体" w:cs="宋体" w:hint="eastAsia"/>
          <w:b/>
          <w:bCs/>
          <w:color w:val="000000"/>
          <w:sz w:val="44"/>
          <w:szCs w:val="44"/>
        </w:rPr>
        <w:t>海口市第三人民医院</w:t>
      </w:r>
    </w:p>
    <w:p w:rsidR="00C711FC" w:rsidRPr="00474614" w:rsidRDefault="00C711FC" w:rsidP="00310520">
      <w:pPr>
        <w:shd w:val="clear" w:color="auto" w:fill="FFFFFF"/>
        <w:spacing w:before="150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 w:rsidRPr="00474614">
        <w:rPr>
          <w:rFonts w:ascii="宋体" w:hAnsi="宋体" w:cs="宋体"/>
          <w:b/>
          <w:bCs/>
          <w:color w:val="000000"/>
          <w:sz w:val="44"/>
          <w:szCs w:val="44"/>
        </w:rPr>
        <w:t>2018</w:t>
      </w:r>
      <w:r w:rsidRPr="00474614">
        <w:rPr>
          <w:rFonts w:ascii="宋体" w:hAnsi="宋体" w:cs="宋体" w:hint="eastAsia"/>
          <w:b/>
          <w:bCs/>
          <w:color w:val="000000"/>
          <w:sz w:val="44"/>
          <w:szCs w:val="44"/>
        </w:rPr>
        <w:t>年招聘卫生专业技术人员公告</w:t>
      </w:r>
    </w:p>
    <w:p w:rsidR="00C711FC" w:rsidRPr="007E7D6E" w:rsidRDefault="00C711FC" w:rsidP="00310520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医院简介</w:t>
      </w:r>
    </w:p>
    <w:p w:rsidR="00C711FC" w:rsidRPr="007E7D6E" w:rsidRDefault="00C711FC" w:rsidP="00E8333E">
      <w:pPr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海口市第三人民医院（原琼山区人民医院），建于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1896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年，占地面积约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30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亩，业务用房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3.5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万平方米。至今已有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122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年历史，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1996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年被评为二级甲等综合性医院。海口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120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急救中心网络医院，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2004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年被全国医院管理协会确认为首批“百姓放心医院”，先后被评为“医疗质量管理先进单位”，“海口市系列重大活动医疗卫生服务保障工作先进单位”，“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 xml:space="preserve"> 2014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年海口市市民信赖的十佳医疗卫生机构”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 xml:space="preserve">, 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2014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年全国百姓放心示范医院”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，“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年平安医院达标先进单位”，“国家中医药示范单位”</w:t>
      </w:r>
      <w:r w:rsidRPr="007E7D6E">
        <w:rPr>
          <w:rFonts w:ascii="仿宋" w:eastAsia="仿宋" w:hAnsi="仿宋" w:cs="仿宋"/>
          <w:b/>
          <w:bCs/>
          <w:color w:val="000000"/>
          <w:sz w:val="32"/>
          <w:szCs w:val="32"/>
        </w:rPr>
        <w:t>,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 xml:space="preserve"> 2016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年我院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被市“双创”工作指挥部授予《文明卫生单位》称号，我院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2017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年被海口市委宣传部、市文明办授予《文明服务窗口》荣誉称号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被海口市委、市政府授予《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年至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年海口市“双创”工作先进单位》荣誉称号。</w:t>
      </w:r>
    </w:p>
    <w:p w:rsidR="00C711FC" w:rsidRPr="007E7D6E" w:rsidRDefault="00C711FC" w:rsidP="00E8333E">
      <w:pPr>
        <w:spacing w:line="480" w:lineRule="exact"/>
        <w:ind w:firstLineChars="198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根据海口市人民政府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“十三五”规划的精神，我院拟在江东片区按三级甲等医院标准建设新院区，床位设置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800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张，新院区计划用地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150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亩，新建医疗用房总面积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48000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平方米，规划总投资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6.5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亿元。现已完成新院址选址、立项及项目用地预审、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用地规划、风险评估、林地预审、环评报告、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土地征收等相关前期工作，围墙及清表工程已建设完毕，该项目已被市政府列入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年重点建设项目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C711FC" w:rsidRPr="007E7D6E" w:rsidRDefault="00C711FC" w:rsidP="00E8333E">
      <w:pPr>
        <w:widowControl/>
        <w:spacing w:line="480" w:lineRule="exact"/>
        <w:ind w:firstLineChars="15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贯彻落实《海口市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急救中心新聘院前急救岗位人员实施方案》（海卫计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[2018]415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号）精神，进一步完善我市院前急救体系建设，提升应急救援能力，切实解决我市急救人员紧缺状况，同时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适应医院的发展，加强人才队伍建设，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现急需招聘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院前急救医生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名，为确保本次招聘工作顺利进行，现将有关招聘工作事项予以公告。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二、招聘原则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ind w:firstLine="60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坚持德才兼备和公开、平等、竞争、择优的原则，采取笔试、面试与考察相结合的办法进行，严格按照发布招聘公告、报名、笔试、面试、考察、体检、聘用等程序进行。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三、招聘范围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ind w:firstLine="42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面向全国招聘。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四、招聘条件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(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)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基本条件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具有中华人民共和国国籍。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遵守中华人民共和国宪法和法律，具备良好的品行和职业道德。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</w:rPr>
        <w:t>3.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具有国家教育行政部门认可的普通院校毕业学历。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身体健康，具有正常履行岗位职责的身体条件，热爱医疗卫生事业，有强烈的事业心和责任感。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（二）存在以下情况之一的人员，不得应聘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eastAsia="仿宋" w:cs="Times New Roman"/>
          <w:color w:val="000000"/>
          <w:sz w:val="32"/>
          <w:szCs w:val="32"/>
        </w:rPr>
        <w:t> 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．曾受过刑事处罚、劳动教养的；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eastAsia="仿宋" w:cs="Times New Roman"/>
          <w:color w:val="000000"/>
          <w:sz w:val="32"/>
          <w:szCs w:val="32"/>
        </w:rPr>
        <w:t> 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．曾被开除公职的；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eastAsia="仿宋" w:cs="Times New Roman"/>
          <w:color w:val="000000"/>
          <w:sz w:val="32"/>
          <w:szCs w:val="32"/>
        </w:rPr>
        <w:t> 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．违反计划生育政策的；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eastAsia="仿宋" w:cs="Times New Roman"/>
          <w:color w:val="000000"/>
          <w:sz w:val="32"/>
          <w:szCs w:val="32"/>
        </w:rPr>
        <w:t> 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．其他违法违纪行为正在接受审查或者受到处理的；</w:t>
      </w:r>
    </w:p>
    <w:p w:rsidR="00C711FC" w:rsidRPr="007E7D6E" w:rsidRDefault="00C711FC" w:rsidP="00310520">
      <w:pPr>
        <w:pStyle w:val="NormalWeb"/>
        <w:spacing w:before="0" w:beforeAutospacing="0" w:after="0" w:afterAutospacing="0" w:line="4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eastAsia="仿宋" w:cs="Times New Roman"/>
          <w:color w:val="000000"/>
          <w:sz w:val="32"/>
          <w:szCs w:val="32"/>
        </w:rPr>
        <w:t> 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．与招聘单位应当回避的；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宋体" w:eastAsia="仿宋" w:hAnsi="宋体" w:cs="Times New Roman"/>
          <w:color w:val="000000"/>
          <w:sz w:val="32"/>
          <w:szCs w:val="32"/>
        </w:rPr>
        <w:t> 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6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．法律法规规定不适宜报考的。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（三）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资格条件</w:t>
      </w:r>
    </w:p>
    <w:p w:rsidR="00C711FC" w:rsidRPr="007E7D6E" w:rsidRDefault="00C711FC" w:rsidP="00E8333E">
      <w:pPr>
        <w:widowControl/>
        <w:shd w:val="clear" w:color="auto" w:fill="FFFFFF"/>
        <w:spacing w:line="440" w:lineRule="exact"/>
        <w:ind w:firstLineChars="181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具有执业医师资格，多年从事临床医疗工作的医务人员。</w:t>
      </w:r>
    </w:p>
    <w:p w:rsidR="00C711FC" w:rsidRPr="007E7D6E" w:rsidRDefault="00C711FC" w:rsidP="00310520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五、招聘</w:t>
      </w:r>
      <w:bookmarkStart w:id="0" w:name="_GoBack"/>
      <w:bookmarkEnd w:id="0"/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计划</w:t>
      </w:r>
    </w:p>
    <w:p w:rsidR="00C711FC" w:rsidRPr="007E7D6E" w:rsidRDefault="00C711FC" w:rsidP="00E8333E">
      <w:pPr>
        <w:widowControl/>
        <w:shd w:val="clear" w:color="auto" w:fill="FFFFFF"/>
        <w:spacing w:line="440" w:lineRule="exact"/>
        <w:ind w:firstLineChars="15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急救医生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名，岗位要求：年龄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35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周岁以下（出生时间为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1983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日后出生）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，大专及以上学历，临床医学、急诊医学或中西医结合专业毕业，具有执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业医师资格证书。</w:t>
      </w:r>
    </w:p>
    <w:p w:rsidR="00C711FC" w:rsidRPr="007E7D6E" w:rsidRDefault="00C711FC" w:rsidP="00310520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六、报名办法</w:t>
      </w:r>
    </w:p>
    <w:p w:rsidR="00C711FC" w:rsidRPr="007E7D6E" w:rsidRDefault="00C711FC" w:rsidP="00E8333E">
      <w:pPr>
        <w:widowControl/>
        <w:shd w:val="clear" w:color="auto" w:fill="FFFFFF"/>
        <w:spacing w:line="480" w:lineRule="exact"/>
        <w:ind w:firstLineChars="5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、采取现场报名和网上报名相结合的方式</w:t>
      </w:r>
    </w:p>
    <w:p w:rsidR="00C711FC" w:rsidRPr="007E7D6E" w:rsidRDefault="00C711FC" w:rsidP="00E8333E">
      <w:pPr>
        <w:widowControl/>
        <w:shd w:val="clear" w:color="auto" w:fill="FFFFFF"/>
        <w:spacing w:line="480" w:lineRule="exact"/>
        <w:ind w:firstLineChars="5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(1)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报名截止日：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2018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C711FC" w:rsidRPr="007E7D6E" w:rsidRDefault="00C711FC" w:rsidP="00E8333E">
      <w:pPr>
        <w:widowControl/>
        <w:shd w:val="clear" w:color="auto" w:fill="FFFFFF"/>
        <w:spacing w:line="480" w:lineRule="exact"/>
        <w:ind w:left="31680" w:hangingChars="650" w:firstLine="3168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7E7D6E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 w:rsidRPr="007E7D6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）报名地点：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海口市琼山区府城建国路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号海口市第三人民医院行政四楼人事科（现场报名）</w:t>
      </w:r>
      <w:hyperlink r:id="rId5" w:history="1">
        <w:r w:rsidRPr="007E7D6E">
          <w:rPr>
            <w:rStyle w:val="Hyperlink"/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或</w:t>
        </w:r>
        <w:r w:rsidRPr="007E7D6E">
          <w:rPr>
            <w:rStyle w:val="Hyperlink"/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t>qsyyrsk@163.com</w:t>
        </w:r>
      </w:hyperlink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报名电子邮箱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</w:p>
    <w:p w:rsidR="00C711FC" w:rsidRPr="007E7D6E" w:rsidRDefault="00C711FC" w:rsidP="00310520">
      <w:pPr>
        <w:pStyle w:val="NormalWeb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）现场报名</w:t>
      </w:r>
    </w:p>
    <w:p w:rsidR="00C711FC" w:rsidRPr="007E7D6E" w:rsidRDefault="00C711FC" w:rsidP="00E8333E">
      <w:pPr>
        <w:pStyle w:val="NormalWeb"/>
        <w:spacing w:before="0" w:beforeAutospacing="0" w:after="0" w:afterAutospacing="0" w:line="48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报名人员需完整填写《海口市第三人民医院招聘报名登记表》一份（自行下载，见附件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），并提供本人身份证（报名与考试时使用的身份证必须一致）、学历、学位证书及提供学信网打印的学历认证材料（有二维码标识）、近期正面免冠彩色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寸照片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张，以及相应岗位所需的其他证书和材料，以上证件要求提供原件和复印件一份（验原件留复印件）。</w:t>
      </w:r>
    </w:p>
    <w:p w:rsidR="00C711FC" w:rsidRPr="007E7D6E" w:rsidRDefault="00C711FC" w:rsidP="00310520">
      <w:pPr>
        <w:pStyle w:val="NormalWeb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）网上报名</w:t>
      </w:r>
    </w:p>
    <w:p w:rsidR="00C711FC" w:rsidRPr="007E7D6E" w:rsidRDefault="00C711FC" w:rsidP="00310520">
      <w:pPr>
        <w:pStyle w:val="NormalWeb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eastAsia="仿宋" w:cs="Times New Roman"/>
          <w:color w:val="000000"/>
          <w:sz w:val="32"/>
          <w:szCs w:val="32"/>
        </w:rPr>
        <w:t> </w:t>
      </w:r>
      <w:r w:rsidRPr="007E7D6E">
        <w:rPr>
          <w:rFonts w:eastAsia="仿宋"/>
          <w:color w:val="000000"/>
          <w:sz w:val="32"/>
          <w:szCs w:val="32"/>
        </w:rPr>
        <w:t xml:space="preserve">  </w:t>
      </w:r>
      <w:hyperlink r:id="rId6" w:history="1">
        <w:r w:rsidRPr="007E7D6E">
          <w:rPr>
            <w:rStyle w:val="Hyperlink"/>
            <w:rFonts w:ascii="仿宋" w:eastAsia="仿宋" w:hAnsi="仿宋" w:cs="仿宋" w:hint="eastAsia"/>
            <w:color w:val="000000"/>
            <w:sz w:val="32"/>
            <w:szCs w:val="32"/>
            <w:u w:val="none"/>
          </w:rPr>
          <w:t>请将上述现场报名提供材料扫描制作一个压缩邮件（报名表须填写发送，不能扫描）并将邮件名称命名为“姓名</w:t>
        </w:r>
        <w:r w:rsidRPr="007E7D6E">
          <w:rPr>
            <w:rStyle w:val="Hyperlink"/>
            <w:rFonts w:ascii="仿宋" w:eastAsia="仿宋" w:hAnsi="仿宋" w:cs="仿宋"/>
            <w:color w:val="000000"/>
            <w:sz w:val="32"/>
            <w:szCs w:val="32"/>
            <w:u w:val="none"/>
          </w:rPr>
          <w:t>+</w:t>
        </w:r>
        <w:r w:rsidRPr="007E7D6E">
          <w:rPr>
            <w:rStyle w:val="Hyperlink"/>
            <w:rFonts w:ascii="仿宋" w:eastAsia="仿宋" w:hAnsi="仿宋" w:cs="仿宋" w:hint="eastAsia"/>
            <w:color w:val="000000"/>
            <w:sz w:val="32"/>
            <w:szCs w:val="32"/>
            <w:u w:val="none"/>
          </w:rPr>
          <w:t>招考岗位”发送至海口市第三人民医院人事科邮箱</w:t>
        </w:r>
        <w:r w:rsidRPr="007E7D6E">
          <w:rPr>
            <w:rStyle w:val="Hyperlink"/>
            <w:rFonts w:ascii="仿宋" w:eastAsia="仿宋" w:hAnsi="仿宋" w:cs="仿宋"/>
            <w:color w:val="000000"/>
            <w:sz w:val="32"/>
            <w:szCs w:val="32"/>
            <w:u w:val="none"/>
          </w:rPr>
          <w:t>qsyyrsk@163.com</w:t>
        </w:r>
      </w:hyperlink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，不按要求发送的邮件不予以受理。</w:t>
      </w:r>
    </w:p>
    <w:p w:rsidR="00C711FC" w:rsidRPr="007E7D6E" w:rsidRDefault="00C711FC" w:rsidP="00310520">
      <w:pPr>
        <w:pStyle w:val="NormalWeb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、报名注意事项：竞聘人员报名登记表所填内容及提交的材料必须真实、准确，如有不符合事实或弄虚作假的，一经查实，立即取消竞聘资格或不予聘用。如聘用后经查实弄虚作假的，立即取消聘用资格和办理相关解聘手续，报名材料不退还。</w:t>
      </w:r>
    </w:p>
    <w:p w:rsidR="00C711FC" w:rsidRPr="007E7D6E" w:rsidRDefault="00C711FC" w:rsidP="00310520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七、资格审查</w:t>
      </w:r>
      <w:r w:rsidRPr="007E7D6E">
        <w:rPr>
          <w:rFonts w:eastAsia="仿宋" w:cs="Times New Roman"/>
          <w:color w:val="000000"/>
          <w:sz w:val="32"/>
          <w:szCs w:val="32"/>
          <w:shd w:val="clear" w:color="auto" w:fill="FFFFFF"/>
        </w:rPr>
        <w:t> </w:t>
      </w:r>
    </w:p>
    <w:p w:rsidR="00C711FC" w:rsidRPr="007E7D6E" w:rsidRDefault="00C711FC" w:rsidP="00310520">
      <w:pPr>
        <w:widowControl/>
        <w:shd w:val="clear" w:color="auto" w:fill="FFFFFF"/>
        <w:spacing w:line="480" w:lineRule="exact"/>
        <w:ind w:firstLine="42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　根据报名材料进行资格初审，资格初审人员名单于医院门户网站上公布。</w:t>
      </w:r>
    </w:p>
    <w:p w:rsidR="00C711FC" w:rsidRPr="007E7D6E" w:rsidRDefault="00C711FC" w:rsidP="00310520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E7D6E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八、聘用</w:t>
      </w:r>
    </w:p>
    <w:p w:rsidR="00C711FC" w:rsidRDefault="00C711FC" w:rsidP="00E8333E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根据考试综合成绩，经院领导班子会议讨论确定拟聘用人员名单，拟聘用人员名单将在医院网站进行公示，公示时间为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工作日，公示无异议后，通知体检，体检合格，按照规定办理聘用手续。</w:t>
      </w:r>
    </w:p>
    <w:p w:rsidR="00C711FC" w:rsidRDefault="00C711FC" w:rsidP="00E8333E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、劳动合同、三方协议、薪酬</w:t>
      </w:r>
    </w:p>
    <w:p w:rsidR="00C711FC" w:rsidRDefault="00C711FC" w:rsidP="00E8333E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新聘人员先与市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急救中心签订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年劳动合同，人事关系隶属市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急救中心。同时与市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急救中心、医院签订三方工作协议，各方按规定开展工作。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年工作期满后才回到医院工作，并与医院签订劳动合同，人事关系隶属医院。新聘人员在市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急救中心工作时间计入医院工作工龄，三方工作协议随新聘人员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年劳动合同期满自然终止。</w:t>
      </w:r>
    </w:p>
    <w:p w:rsidR="00C711FC" w:rsidRDefault="00C711FC" w:rsidP="00E8333E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新聘人员在市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急救中心工作期间由市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急救中心建立人事档案，并由市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急救中心支付薪酬、缴纳社会保险和医疗保险。</w:t>
      </w:r>
    </w:p>
    <w:p w:rsidR="00C711FC" w:rsidRDefault="00C711FC" w:rsidP="00E8333E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、日常管理及监督考核</w:t>
      </w:r>
    </w:p>
    <w:p w:rsidR="00C711FC" w:rsidRPr="007E7D6E" w:rsidRDefault="00C711FC" w:rsidP="00E8333E">
      <w:pPr>
        <w:widowControl/>
        <w:shd w:val="clear" w:color="auto" w:fill="FFFFFF"/>
        <w:spacing w:line="480" w:lineRule="exact"/>
        <w:ind w:firstLineChars="200" w:firstLine="3168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新聘人员在与市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年劳动合同期内，由市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急救中心按季度和年度进行综合考核，如有不合格不能胜任岗位要求的，市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急救中心可给予解聘并通报给医院。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年工作期满，市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急救中心做出新聘人员总体综合评价，反馈给医院，作为医院用人的依据。</w:t>
      </w:r>
    </w:p>
    <w:p w:rsidR="00C711FC" w:rsidRPr="007E7D6E" w:rsidRDefault="00C711FC" w:rsidP="00310520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7E7D6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九、联系方式</w:t>
      </w:r>
    </w:p>
    <w:p w:rsidR="00C711FC" w:rsidRPr="007E7D6E" w:rsidRDefault="00C711FC" w:rsidP="00310520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、联系人：罗老师、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洪老师、袁老师</w:t>
      </w:r>
    </w:p>
    <w:p w:rsidR="00C711FC" w:rsidRPr="007E7D6E" w:rsidRDefault="00C711FC" w:rsidP="00310520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、联系电话：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0898—65885178</w:t>
      </w:r>
    </w:p>
    <w:p w:rsidR="00C711FC" w:rsidRPr="007E7D6E" w:rsidRDefault="00C711FC" w:rsidP="00E8333E">
      <w:pPr>
        <w:widowControl/>
        <w:shd w:val="clear" w:color="auto" w:fill="FFFFFF"/>
        <w:spacing w:line="480" w:lineRule="exact"/>
        <w:ind w:left="31680" w:hangingChars="650" w:firstLine="3168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、医院地址：海口市琼山区府城建国路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15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号海口市第三人民医院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</w:p>
    <w:p w:rsidR="00C711FC" w:rsidRPr="007E7D6E" w:rsidRDefault="00C711FC" w:rsidP="00310520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、邮编：</w:t>
      </w:r>
      <w:r w:rsidRPr="007E7D6E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571100</w:t>
      </w:r>
    </w:p>
    <w:p w:rsidR="00C711FC" w:rsidRPr="007E7D6E" w:rsidRDefault="00C711FC" w:rsidP="00310520">
      <w:pPr>
        <w:pStyle w:val="NormalWeb"/>
        <w:shd w:val="clear" w:color="auto" w:fill="FFFFFF"/>
        <w:spacing w:before="0" w:beforeAutospacing="0" w:after="0" w:afterAutospacing="0" w:line="480" w:lineRule="exact"/>
        <w:jc w:val="right"/>
        <w:rPr>
          <w:rStyle w:val="Strong"/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Style w:val="Strong"/>
          <w:rFonts w:ascii="仿宋" w:eastAsia="仿宋" w:hAnsi="仿宋" w:cs="仿宋" w:hint="eastAsia"/>
          <w:color w:val="000000"/>
          <w:sz w:val="32"/>
          <w:szCs w:val="32"/>
        </w:rPr>
        <w:t xml:space="preserve">　</w:t>
      </w:r>
    </w:p>
    <w:p w:rsidR="00C711FC" w:rsidRPr="007E7D6E" w:rsidRDefault="00C711FC" w:rsidP="00310520">
      <w:pPr>
        <w:pStyle w:val="NormalWeb"/>
        <w:shd w:val="clear" w:color="auto" w:fill="FFFFFF"/>
        <w:spacing w:before="0" w:beforeAutospacing="0" w:after="0" w:afterAutospacing="0" w:line="48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Times New Roman"/>
          <w:color w:val="000000"/>
          <w:sz w:val="32"/>
          <w:szCs w:val="32"/>
        </w:rPr>
        <w:tab/>
      </w:r>
    </w:p>
    <w:p w:rsidR="00C711FC" w:rsidRPr="007E7D6E" w:rsidRDefault="00C711FC" w:rsidP="00310520">
      <w:pPr>
        <w:pStyle w:val="NormalWeb"/>
        <w:shd w:val="clear" w:color="auto" w:fill="FFFFFF"/>
        <w:spacing w:before="0" w:beforeAutospacing="0" w:after="0" w:afterAutospacing="0" w:line="48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海口市第三人民医院</w:t>
      </w:r>
    </w:p>
    <w:p w:rsidR="00C711FC" w:rsidRPr="007E7D6E" w:rsidRDefault="00C711FC" w:rsidP="00310520">
      <w:pPr>
        <w:tabs>
          <w:tab w:val="left" w:pos="5940"/>
        </w:tabs>
        <w:spacing w:line="480" w:lineRule="exact"/>
        <w:ind w:right="16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7E7D6E">
        <w:rPr>
          <w:rFonts w:ascii="仿宋" w:eastAsia="仿宋" w:hAnsi="仿宋" w:cs="仿宋"/>
          <w:color w:val="000000"/>
          <w:sz w:val="32"/>
          <w:szCs w:val="32"/>
        </w:rPr>
        <w:t>2018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6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7E7D6E">
        <w:rPr>
          <w:rFonts w:ascii="仿宋" w:eastAsia="仿宋" w:hAnsi="仿宋" w:cs="仿宋"/>
          <w:color w:val="000000"/>
          <w:sz w:val="32"/>
          <w:szCs w:val="32"/>
        </w:rPr>
        <w:t>19</w:t>
      </w:r>
      <w:r w:rsidRPr="007E7D6E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C711FC" w:rsidRDefault="00C711FC" w:rsidP="00310520">
      <w:pPr>
        <w:tabs>
          <w:tab w:val="left" w:pos="5940"/>
        </w:tabs>
        <w:spacing w:line="480" w:lineRule="exact"/>
        <w:ind w:right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C711FC" w:rsidRPr="001A54B4" w:rsidRDefault="00C711FC" w:rsidP="00EA2154">
      <w:pPr>
        <w:widowControl/>
        <w:spacing w:line="390" w:lineRule="atLeast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1A54B4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附表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  <w:t>2</w:t>
      </w:r>
      <w:r w:rsidRPr="001A54B4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：</w:t>
      </w:r>
    </w:p>
    <w:p w:rsidR="00C711FC" w:rsidRPr="00D16BFA" w:rsidRDefault="00C711FC" w:rsidP="00EA2154">
      <w:pPr>
        <w:ind w:right="640"/>
        <w:jc w:val="center"/>
        <w:rPr>
          <w:rFonts w:ascii="新宋体" w:eastAsia="新宋体" w:hAnsi="新宋体" w:cs="Times New Roman"/>
          <w:b/>
          <w:bCs/>
          <w:sz w:val="32"/>
          <w:szCs w:val="32"/>
        </w:rPr>
      </w:pPr>
      <w:r w:rsidRPr="00D16BFA">
        <w:rPr>
          <w:rFonts w:ascii="新宋体" w:eastAsia="新宋体" w:hAnsi="新宋体" w:cs="新宋体" w:hint="eastAsia"/>
          <w:b/>
          <w:bCs/>
          <w:sz w:val="32"/>
          <w:szCs w:val="32"/>
        </w:rPr>
        <w:t>海口市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第三人民医院</w:t>
      </w:r>
      <w:r w:rsidRPr="00D16BFA">
        <w:rPr>
          <w:rFonts w:ascii="新宋体" w:eastAsia="新宋体" w:hAnsi="新宋体" w:cs="新宋体" w:hint="eastAsia"/>
          <w:b/>
          <w:bCs/>
          <w:sz w:val="32"/>
          <w:szCs w:val="32"/>
        </w:rPr>
        <w:t>招聘报名登记表</w:t>
      </w:r>
    </w:p>
    <w:p w:rsidR="00C711FC" w:rsidRPr="00D16BFA" w:rsidRDefault="00C711FC" w:rsidP="00EA2154">
      <w:pPr>
        <w:jc w:val="right"/>
        <w:rPr>
          <w:rFonts w:cs="Times New Roman"/>
        </w:rPr>
      </w:pPr>
      <w:r w:rsidRPr="00D16BFA">
        <w:rPr>
          <w:rFonts w:cs="宋体" w:hint="eastAsia"/>
        </w:rPr>
        <w:t>填表时间</w:t>
      </w:r>
      <w:r w:rsidRPr="00D16BFA">
        <w:t xml:space="preserve">:     </w:t>
      </w:r>
      <w:r w:rsidRPr="00D16BFA">
        <w:rPr>
          <w:rFonts w:cs="宋体" w:hint="eastAsia"/>
        </w:rPr>
        <w:t>年</w:t>
      </w:r>
      <w:r w:rsidRPr="00D16BFA">
        <w:t xml:space="preserve">   </w:t>
      </w:r>
      <w:r w:rsidRPr="00D16BFA">
        <w:rPr>
          <w:rFonts w:cs="宋体" w:hint="eastAsia"/>
        </w:rPr>
        <w:t>月</w:t>
      </w:r>
      <w:r w:rsidRPr="00D16BFA">
        <w:t xml:space="preserve">  </w:t>
      </w:r>
      <w:r w:rsidRPr="00D16BFA">
        <w:rPr>
          <w:rFonts w:cs="宋体" w:hint="eastAsia"/>
        </w:rPr>
        <w:t>日</w:t>
      </w:r>
    </w:p>
    <w:tbl>
      <w:tblPr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 w:rsidR="00C711FC" w:rsidRPr="00D16BFA" w:rsidTr="00196B31">
        <w:trPr>
          <w:trHeight w:val="585"/>
          <w:jc w:val="center"/>
        </w:trPr>
        <w:tc>
          <w:tcPr>
            <w:tcW w:w="1783" w:type="dxa"/>
            <w:tcBorders>
              <w:top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姓</w:t>
            </w:r>
            <w:r w:rsidRPr="00D16BFA">
              <w:rPr>
                <w:sz w:val="24"/>
                <w:szCs w:val="24"/>
              </w:rPr>
              <w:t xml:space="preserve">    </w:t>
            </w:r>
            <w:r w:rsidRPr="00D16BFA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性</w:t>
            </w:r>
            <w:r w:rsidRPr="00D16BFA">
              <w:rPr>
                <w:sz w:val="24"/>
                <w:szCs w:val="24"/>
              </w:rPr>
              <w:t xml:space="preserve">    </w:t>
            </w:r>
            <w:r w:rsidRPr="00D16BFA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相片</w:t>
            </w:r>
          </w:p>
        </w:tc>
      </w:tr>
      <w:tr w:rsidR="00C711FC" w:rsidRPr="00D16BFA" w:rsidTr="00196B31">
        <w:trPr>
          <w:trHeight w:val="457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籍</w:t>
            </w:r>
            <w:r w:rsidRPr="00D16BFA">
              <w:rPr>
                <w:sz w:val="24"/>
                <w:szCs w:val="24"/>
              </w:rPr>
              <w:t xml:space="preserve">    </w:t>
            </w:r>
            <w:r w:rsidRPr="00D16BFA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221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463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民</w:t>
            </w:r>
            <w:r w:rsidRPr="00D16BFA">
              <w:rPr>
                <w:sz w:val="24"/>
                <w:szCs w:val="24"/>
              </w:rPr>
              <w:t xml:space="preserve">    </w:t>
            </w:r>
            <w:r w:rsidRPr="00D16BFA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2202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454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46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50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学历</w:t>
            </w:r>
            <w:r w:rsidRPr="00D16BFA">
              <w:rPr>
                <w:sz w:val="24"/>
                <w:szCs w:val="24"/>
              </w:rPr>
              <w:t>/</w:t>
            </w:r>
            <w:r w:rsidRPr="00D16BFA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50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50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50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职</w:t>
            </w:r>
            <w:r w:rsidRPr="00D16BFA">
              <w:rPr>
                <w:sz w:val="24"/>
                <w:szCs w:val="24"/>
              </w:rPr>
              <w:t xml:space="preserve">    </w:t>
            </w:r>
            <w:r w:rsidRPr="00D16BFA"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50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500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家庭地址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个人</w:t>
            </w:r>
            <w:r w:rsidRPr="00D16BFA">
              <w:rPr>
                <w:sz w:val="24"/>
                <w:szCs w:val="24"/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1952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个人简历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 w:rsidRPr="00D16BFA">
              <w:rPr>
                <w:rFonts w:cs="宋体" w:hint="eastAsia"/>
                <w:w w:val="90"/>
                <w:sz w:val="24"/>
                <w:szCs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1071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623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获取的证书及特长</w:t>
            </w:r>
          </w:p>
        </w:tc>
        <w:tc>
          <w:tcPr>
            <w:tcW w:w="7085" w:type="dxa"/>
            <w:gridSpan w:val="7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11FC" w:rsidRPr="00D16BFA" w:rsidTr="00196B31">
        <w:trPr>
          <w:trHeight w:val="1073"/>
          <w:jc w:val="center"/>
        </w:trPr>
        <w:tc>
          <w:tcPr>
            <w:tcW w:w="1783" w:type="dxa"/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考生诚信承诺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 w:rsidR="00C711FC" w:rsidRPr="00D16BFA" w:rsidRDefault="00C711FC" w:rsidP="00C711FC">
            <w:pPr>
              <w:snapToGrid w:val="0"/>
              <w:spacing w:line="280" w:lineRule="exact"/>
              <w:ind w:firstLineChars="196" w:firstLine="31680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C711FC" w:rsidRPr="00D16BFA" w:rsidRDefault="00C711FC" w:rsidP="00196B31">
            <w:pPr>
              <w:spacing w:line="280" w:lineRule="exact"/>
              <w:jc w:val="center"/>
            </w:pPr>
            <w:r w:rsidRPr="00D16BFA">
              <w:rPr>
                <w:sz w:val="24"/>
                <w:szCs w:val="24"/>
              </w:rPr>
              <w:t xml:space="preserve">            </w:t>
            </w:r>
            <w:r w:rsidRPr="00D16BFA">
              <w:t xml:space="preserve">  </w:t>
            </w:r>
            <w:r w:rsidRPr="00D16BFA">
              <w:rPr>
                <w:rFonts w:cs="宋体" w:hint="eastAsia"/>
              </w:rPr>
              <w:t>签名（签章）：</w:t>
            </w:r>
            <w:r>
              <w:t xml:space="preserve">         </w:t>
            </w:r>
            <w:r w:rsidRPr="00D16BFA">
              <w:rPr>
                <w:rFonts w:cs="宋体" w:hint="eastAsia"/>
              </w:rPr>
              <w:t>年</w:t>
            </w:r>
            <w:r w:rsidRPr="00D16BFA">
              <w:t xml:space="preserve">  </w:t>
            </w:r>
            <w:r w:rsidRPr="00D16BFA">
              <w:rPr>
                <w:rFonts w:cs="宋体" w:hint="eastAsia"/>
              </w:rPr>
              <w:t>月</w:t>
            </w:r>
            <w:r w:rsidRPr="00D16BFA">
              <w:t xml:space="preserve">  </w:t>
            </w:r>
            <w:r w:rsidRPr="00D16BFA">
              <w:rPr>
                <w:rFonts w:cs="宋体" w:hint="eastAsia"/>
              </w:rPr>
              <w:t>日</w:t>
            </w:r>
            <w:r w:rsidRPr="00D16BFA">
              <w:t xml:space="preserve"> </w:t>
            </w:r>
          </w:p>
        </w:tc>
      </w:tr>
      <w:tr w:rsidR="00C711FC" w:rsidRPr="00D16BFA" w:rsidTr="00196B31">
        <w:trPr>
          <w:trHeight w:val="1385"/>
          <w:jc w:val="center"/>
        </w:trPr>
        <w:tc>
          <w:tcPr>
            <w:tcW w:w="1783" w:type="dxa"/>
            <w:tcBorders>
              <w:bottom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rPr>
                <w:rFonts w:cs="Times New Roman"/>
              </w:rPr>
            </w:pPr>
            <w:r w:rsidRPr="00D16BFA">
              <w:rPr>
                <w:rFonts w:cs="宋体" w:hint="eastAsia"/>
              </w:rPr>
              <w:t>（同意或不同意）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</w:rPr>
            </w:pP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</w:rPr>
            </w:pPr>
          </w:p>
          <w:p w:rsidR="00C711FC" w:rsidRPr="00D16BFA" w:rsidRDefault="00C711FC" w:rsidP="00C711FC">
            <w:pPr>
              <w:spacing w:line="280" w:lineRule="exact"/>
              <w:ind w:firstLineChars="50" w:firstLine="31680"/>
              <w:rPr>
                <w:rFonts w:cs="Times New Roman"/>
              </w:rPr>
            </w:pPr>
            <w:r w:rsidRPr="00D16BFA">
              <w:rPr>
                <w:rFonts w:cs="宋体" w:hint="eastAsia"/>
              </w:rPr>
              <w:t>审查人签名：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t xml:space="preserve">      </w:t>
            </w:r>
            <w:r w:rsidRPr="00D16BFA">
              <w:rPr>
                <w:rFonts w:cs="宋体" w:hint="eastAsia"/>
              </w:rPr>
              <w:t>年</w:t>
            </w:r>
            <w:r w:rsidRPr="00D16BFA">
              <w:t xml:space="preserve">  </w:t>
            </w:r>
            <w:r w:rsidRPr="00D16BFA">
              <w:rPr>
                <w:rFonts w:cs="宋体" w:hint="eastAsia"/>
              </w:rPr>
              <w:t>月</w:t>
            </w:r>
            <w:r w:rsidRPr="00D16BFA">
              <w:t xml:space="preserve">  </w:t>
            </w:r>
            <w:r w:rsidRPr="00D16BFA">
              <w:rPr>
                <w:rFonts w:cs="宋体" w:hint="eastAsia"/>
              </w:rPr>
              <w:t>日</w:t>
            </w:r>
          </w:p>
        </w:tc>
        <w:tc>
          <w:tcPr>
            <w:tcW w:w="190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711FC" w:rsidRPr="00D16BFA" w:rsidRDefault="00C711FC" w:rsidP="00196B3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（符合或不符合招聘条件）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C711FC" w:rsidRPr="00D16BFA" w:rsidRDefault="00C711FC" w:rsidP="00196B3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D16BFA">
              <w:rPr>
                <w:rFonts w:cs="宋体" w:hint="eastAsia"/>
                <w:sz w:val="24"/>
                <w:szCs w:val="24"/>
              </w:rPr>
              <w:t>复审人签名：</w:t>
            </w:r>
          </w:p>
          <w:p w:rsidR="00C711FC" w:rsidRPr="00D16BFA" w:rsidRDefault="00C711FC" w:rsidP="00196B3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16BFA">
              <w:rPr>
                <w:sz w:val="24"/>
                <w:szCs w:val="24"/>
              </w:rPr>
              <w:t xml:space="preserve">      </w:t>
            </w:r>
            <w:r w:rsidRPr="00D16BFA">
              <w:rPr>
                <w:rFonts w:cs="宋体" w:hint="eastAsia"/>
                <w:sz w:val="24"/>
                <w:szCs w:val="24"/>
              </w:rPr>
              <w:t>年</w:t>
            </w:r>
            <w:r w:rsidRPr="00D16BFA">
              <w:rPr>
                <w:sz w:val="24"/>
                <w:szCs w:val="24"/>
              </w:rPr>
              <w:t xml:space="preserve">  </w:t>
            </w:r>
            <w:r w:rsidRPr="00D16BFA">
              <w:rPr>
                <w:rFonts w:cs="宋体" w:hint="eastAsia"/>
                <w:sz w:val="24"/>
                <w:szCs w:val="24"/>
              </w:rPr>
              <w:t>月</w:t>
            </w:r>
            <w:r w:rsidRPr="00D16BFA">
              <w:rPr>
                <w:sz w:val="24"/>
                <w:szCs w:val="24"/>
              </w:rPr>
              <w:t xml:space="preserve">  </w:t>
            </w:r>
            <w:r w:rsidRPr="00D16BF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C711FC" w:rsidRPr="00713A49" w:rsidRDefault="00C711FC" w:rsidP="00EA2154">
      <w:pPr>
        <w:rPr>
          <w:rFonts w:ascii="仿宋_GB2312" w:eastAsia="仿宋_GB2312" w:hAnsi="仿宋_GB2312" w:cs="Times New Roman"/>
          <w:sz w:val="32"/>
          <w:szCs w:val="32"/>
        </w:rPr>
      </w:pPr>
      <w:r w:rsidRPr="00D16BFA">
        <w:rPr>
          <w:rFonts w:cs="宋体" w:hint="eastAsia"/>
        </w:rPr>
        <w:t>注</w:t>
      </w:r>
      <w:r w:rsidRPr="00D16BFA">
        <w:t>:</w:t>
      </w:r>
      <w:r w:rsidRPr="00D16BFA">
        <w:rPr>
          <w:rFonts w:cs="宋体" w:hint="eastAsia"/>
        </w:rPr>
        <w:t>考生类型请填普通应届毕业生</w:t>
      </w:r>
      <w:r w:rsidRPr="00D16BFA">
        <w:rPr>
          <w:rFonts w:cs="Times New Roman"/>
        </w:rPr>
        <w:t>\</w:t>
      </w:r>
      <w:r w:rsidRPr="00D16BFA">
        <w:rPr>
          <w:rFonts w:cs="宋体" w:hint="eastAsia"/>
        </w:rPr>
        <w:t>往届毕业生</w:t>
      </w:r>
      <w:r w:rsidRPr="00D16BFA">
        <w:rPr>
          <w:rFonts w:cs="Times New Roman"/>
        </w:rPr>
        <w:t>\</w:t>
      </w:r>
      <w:r w:rsidRPr="00D16BFA">
        <w:rPr>
          <w:rFonts w:cs="宋体" w:hint="eastAsia"/>
        </w:rPr>
        <w:t>事业单位职工</w:t>
      </w:r>
      <w:r w:rsidRPr="00D16BFA">
        <w:rPr>
          <w:rFonts w:cs="Times New Roman"/>
        </w:rPr>
        <w:t>\</w:t>
      </w:r>
      <w:r w:rsidRPr="00D16BFA">
        <w:rPr>
          <w:rFonts w:cs="宋体" w:hint="eastAsia"/>
        </w:rPr>
        <w:t>企业职工</w:t>
      </w:r>
      <w:r w:rsidRPr="00D16BFA">
        <w:rPr>
          <w:rFonts w:cs="Times New Roman"/>
        </w:rPr>
        <w:t>\</w:t>
      </w:r>
      <w:r w:rsidRPr="00D16BFA">
        <w:rPr>
          <w:rFonts w:cs="宋体" w:hint="eastAsia"/>
        </w:rPr>
        <w:t>待业人员等。</w:t>
      </w:r>
    </w:p>
    <w:p w:rsidR="00C711FC" w:rsidRPr="007E7D6E" w:rsidRDefault="00C711FC" w:rsidP="00310520">
      <w:pPr>
        <w:tabs>
          <w:tab w:val="left" w:pos="5940"/>
        </w:tabs>
        <w:spacing w:line="480" w:lineRule="exact"/>
        <w:ind w:right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sectPr w:rsidR="00C711FC" w:rsidRPr="007E7D6E" w:rsidSect="0016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6A7"/>
    <w:multiLevelType w:val="multilevel"/>
    <w:tmpl w:val="46F276A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520"/>
    <w:rsid w:val="00162E23"/>
    <w:rsid w:val="00196B31"/>
    <w:rsid w:val="001A54B4"/>
    <w:rsid w:val="00310520"/>
    <w:rsid w:val="003164EE"/>
    <w:rsid w:val="00474614"/>
    <w:rsid w:val="004C76F7"/>
    <w:rsid w:val="004E590E"/>
    <w:rsid w:val="005207E2"/>
    <w:rsid w:val="00551BA5"/>
    <w:rsid w:val="005C5580"/>
    <w:rsid w:val="006412FF"/>
    <w:rsid w:val="00713A49"/>
    <w:rsid w:val="007E7D6E"/>
    <w:rsid w:val="00806091"/>
    <w:rsid w:val="00861BEF"/>
    <w:rsid w:val="00907654"/>
    <w:rsid w:val="0094759A"/>
    <w:rsid w:val="00970128"/>
    <w:rsid w:val="00A52651"/>
    <w:rsid w:val="00C109B6"/>
    <w:rsid w:val="00C5690B"/>
    <w:rsid w:val="00C711FC"/>
    <w:rsid w:val="00D16BFA"/>
    <w:rsid w:val="00E21C38"/>
    <w:rsid w:val="00E8333E"/>
    <w:rsid w:val="00EA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2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0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10520"/>
    <w:rPr>
      <w:b/>
      <w:bCs/>
    </w:rPr>
  </w:style>
  <w:style w:type="character" w:styleId="Hyperlink">
    <w:name w:val="Hyperlink"/>
    <w:basedOn w:val="DefaultParagraphFont"/>
    <w:uiPriority w:val="99"/>
    <w:rsid w:val="00310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E8%AF%B7%E5%B0%86%E4%B8%8A%E8%BF%B0%E6%9D%90%E6%96%99%E6%89%AB%E6%8F%8F%E5%88%B6%E6%88%90%E7%94%B5%E5%AD%90%E6%9D%90%E6%96%99%E5%8F%91%E9%80%81%E8%87%B3%E6%B5%B7%E5%8F%A3%E5%B8%82%E4%BA%BA%E6%B0%91%E5%8C%BB%E9%99%A2hk_hospital@163.com" TargetMode="External"/><Relationship Id="rId5" Type="http://schemas.openxmlformats.org/officeDocument/2006/relationships/hyperlink" Target="mailto:&#25110;qsyyrsk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6</Pages>
  <Words>461</Words>
  <Characters>2630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2018-06-19T03:40:00Z</cp:lastPrinted>
  <dcterms:created xsi:type="dcterms:W3CDTF">2018-06-19T03:17:00Z</dcterms:created>
  <dcterms:modified xsi:type="dcterms:W3CDTF">2018-06-20T02:48:00Z</dcterms:modified>
</cp:coreProperties>
</file>