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F3359" w14:textId="25655ED2" w:rsidR="008C0164" w:rsidRPr="009D77D5" w:rsidRDefault="000C5AFD" w:rsidP="004E4FC0">
      <w:pPr>
        <w:rPr>
          <w:rFonts w:eastAsia="KaiTi"/>
          <w:b/>
          <w:sz w:val="36"/>
          <w:szCs w:val="36"/>
        </w:rPr>
      </w:pPr>
      <w:r w:rsidRPr="0061269C">
        <w:rPr>
          <w:rFonts w:eastAsia="KaiTi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3006D2B" wp14:editId="17697FB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0800" cy="10692000"/>
            <wp:effectExtent l="0" t="0" r="0" b="1905"/>
            <wp:wrapNone/>
            <wp:docPr id="4" name="图片 4" descr="CST卓越转化奖封面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T卓越转化奖封面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58D" w:rsidRPr="009D77D5">
        <w:rPr>
          <w:rFonts w:eastAsia="KaiTi"/>
          <w:b/>
          <w:sz w:val="36"/>
          <w:szCs w:val="36"/>
        </w:rPr>
        <w:br w:type="page"/>
      </w:r>
    </w:p>
    <w:p w14:paraId="4EEB596F" w14:textId="77777777" w:rsidR="001B3CCD" w:rsidRDefault="001B3CCD" w:rsidP="001E33A1">
      <w:pPr>
        <w:jc w:val="center"/>
        <w:rPr>
          <w:rFonts w:eastAsia="KaiTi"/>
          <w:b/>
          <w:sz w:val="36"/>
          <w:szCs w:val="36"/>
        </w:rPr>
      </w:pPr>
    </w:p>
    <w:p w14:paraId="1DFE7079" w14:textId="66179779" w:rsidR="002306D9" w:rsidRPr="009D77D5" w:rsidRDefault="004D5FFE" w:rsidP="001E33A1">
      <w:pPr>
        <w:jc w:val="center"/>
        <w:rPr>
          <w:rFonts w:eastAsia="KaiTi"/>
          <w:b/>
          <w:sz w:val="36"/>
          <w:szCs w:val="36"/>
        </w:rPr>
      </w:pPr>
      <w:r w:rsidRPr="009D77D5">
        <w:rPr>
          <w:rFonts w:eastAsia="KaiTi"/>
          <w:b/>
          <w:sz w:val="36"/>
          <w:szCs w:val="36"/>
        </w:rPr>
        <w:t>CST</w:t>
      </w:r>
      <w:r w:rsidR="004A02B2" w:rsidRPr="009D77D5">
        <w:rPr>
          <w:rFonts w:eastAsia="KaiTi"/>
          <w:b/>
          <w:sz w:val="36"/>
          <w:szCs w:val="36"/>
        </w:rPr>
        <w:t>卓越</w:t>
      </w:r>
      <w:r w:rsidR="0078622A" w:rsidRPr="009D77D5">
        <w:rPr>
          <w:rFonts w:eastAsia="KaiTi"/>
          <w:b/>
          <w:sz w:val="36"/>
          <w:szCs w:val="36"/>
        </w:rPr>
        <w:t>创新</w:t>
      </w:r>
      <w:r w:rsidR="004A02B2" w:rsidRPr="009D77D5">
        <w:rPr>
          <w:rFonts w:eastAsia="KaiTi"/>
          <w:b/>
          <w:sz w:val="36"/>
          <w:szCs w:val="36"/>
        </w:rPr>
        <w:t>转化奖</w:t>
      </w:r>
    </w:p>
    <w:p w14:paraId="69823898" w14:textId="3CF36CD0" w:rsidR="00AA782A" w:rsidRPr="009D77D5" w:rsidRDefault="00D904D2" w:rsidP="00AA782A">
      <w:pPr>
        <w:rPr>
          <w:rFonts w:eastAsia="KaiTi"/>
          <w:b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一、</w:t>
      </w:r>
      <w:r w:rsidR="00EB7335" w:rsidRPr="0061269C">
        <w:rPr>
          <w:rFonts w:eastAsia="KaiTi" w:hint="eastAsia"/>
          <w:b/>
          <w:sz w:val="28"/>
          <w:szCs w:val="28"/>
        </w:rPr>
        <w:t>奖项设立背景</w:t>
      </w:r>
    </w:p>
    <w:p w14:paraId="43C20B57" w14:textId="77777777" w:rsidR="00AA782A" w:rsidRPr="00F37F0F" w:rsidRDefault="00AA782A" w:rsidP="00AA782A">
      <w:pPr>
        <w:jc w:val="center"/>
        <w:rPr>
          <w:rFonts w:eastAsia="KaiTi"/>
          <w:b/>
          <w:sz w:val="28"/>
          <w:szCs w:val="28"/>
        </w:rPr>
      </w:pPr>
      <w:r w:rsidRPr="00F37F0F">
        <w:rPr>
          <w:rFonts w:eastAsia="KaiTi"/>
          <w:b/>
          <w:sz w:val="28"/>
          <w:szCs w:val="28"/>
        </w:rPr>
        <w:t>创新转化，造</w:t>
      </w:r>
      <w:bookmarkStart w:id="0" w:name="_GoBack"/>
      <w:bookmarkEnd w:id="0"/>
      <w:r w:rsidRPr="00F37F0F">
        <w:rPr>
          <w:rFonts w:eastAsia="KaiTi"/>
          <w:b/>
          <w:sz w:val="28"/>
          <w:szCs w:val="28"/>
        </w:rPr>
        <w:t>福人类</w:t>
      </w:r>
    </w:p>
    <w:p w14:paraId="0639E692" w14:textId="55859981" w:rsidR="00AA782A" w:rsidRPr="003553D5" w:rsidRDefault="00AA782A" w:rsidP="00AA782A">
      <w:pPr>
        <w:rPr>
          <w:rFonts w:eastAsia="KaiTi"/>
          <w:color w:val="0D0D0D" w:themeColor="text1" w:themeTint="F2"/>
        </w:rPr>
      </w:pPr>
      <w:r w:rsidRPr="009D77D5">
        <w:rPr>
          <w:rFonts w:eastAsia="KaiTi"/>
        </w:rPr>
        <w:t xml:space="preserve">    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是一家由科学家创办的私营企业，成立于</w:t>
      </w:r>
      <w:r w:rsidRPr="003553D5">
        <w:rPr>
          <w:rFonts w:eastAsia="KaiTi"/>
          <w:color w:val="0D0D0D" w:themeColor="text1" w:themeTint="F2"/>
        </w:rPr>
        <w:t>1999</w:t>
      </w:r>
      <w:r w:rsidRPr="003553D5">
        <w:rPr>
          <w:rFonts w:eastAsia="KaiTi"/>
          <w:color w:val="0D0D0D" w:themeColor="text1" w:themeTint="F2"/>
        </w:rPr>
        <w:t>年。</w:t>
      </w:r>
      <w:r w:rsidRPr="003553D5">
        <w:rPr>
          <w:rFonts w:eastAsia="KaiTi"/>
          <w:color w:val="0D0D0D" w:themeColor="text1" w:themeTint="F2"/>
        </w:rPr>
        <w:t>CST</w:t>
      </w:r>
      <w:r w:rsidR="001B6E13" w:rsidRPr="003553D5">
        <w:rPr>
          <w:rFonts w:eastAsia="KaiTi"/>
          <w:color w:val="0D0D0D" w:themeColor="text1" w:themeTint="F2"/>
        </w:rPr>
        <w:t>公司的使命是：开发世界上最高质量的、创新的研究和产品，加速生</w:t>
      </w:r>
      <w:r w:rsidR="001B6E13" w:rsidRPr="003553D5">
        <w:rPr>
          <w:rFonts w:eastAsia="KaiTi" w:hint="eastAsia"/>
          <w:color w:val="0D0D0D" w:themeColor="text1" w:themeTint="F2"/>
        </w:rPr>
        <w:t>命科学</w:t>
      </w:r>
      <w:r w:rsidRPr="003553D5">
        <w:rPr>
          <w:rFonts w:eastAsia="KaiTi"/>
          <w:color w:val="0D0D0D" w:themeColor="text1" w:themeTint="F2"/>
        </w:rPr>
        <w:t>的认知和促进个体化药物发现。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作为研究型公司和抗体界领袖，发表了</w:t>
      </w:r>
      <w:r w:rsidRPr="003553D5">
        <w:rPr>
          <w:rFonts w:eastAsia="KaiTi"/>
          <w:color w:val="0D0D0D" w:themeColor="text1" w:themeTint="F2"/>
        </w:rPr>
        <w:t>200</w:t>
      </w:r>
      <w:r w:rsidR="001B6E13" w:rsidRPr="003553D5">
        <w:rPr>
          <w:rFonts w:eastAsia="KaiTi"/>
          <w:color w:val="0D0D0D" w:themeColor="text1" w:themeTint="F2"/>
        </w:rPr>
        <w:t>多篇科学文章，很多文章</w:t>
      </w:r>
      <w:r w:rsidR="001B6E13" w:rsidRPr="003553D5">
        <w:rPr>
          <w:rFonts w:eastAsia="KaiTi" w:hint="eastAsia"/>
          <w:color w:val="0D0D0D" w:themeColor="text1" w:themeTint="F2"/>
        </w:rPr>
        <w:t>发表</w:t>
      </w:r>
      <w:r w:rsidRPr="003553D5">
        <w:rPr>
          <w:rFonts w:eastAsia="KaiTi"/>
          <w:color w:val="0D0D0D" w:themeColor="text1" w:themeTint="F2"/>
        </w:rPr>
        <w:t>在《</w:t>
      </w:r>
      <w:r w:rsidRPr="003553D5">
        <w:rPr>
          <w:rFonts w:eastAsia="KaiTi"/>
          <w:color w:val="0D0D0D" w:themeColor="text1" w:themeTint="F2"/>
        </w:rPr>
        <w:t>Cell</w:t>
      </w:r>
      <w:r w:rsidRPr="003553D5">
        <w:rPr>
          <w:rFonts w:eastAsia="KaiTi"/>
          <w:color w:val="0D0D0D" w:themeColor="text1" w:themeTint="F2"/>
        </w:rPr>
        <w:t>》、《</w:t>
      </w:r>
      <w:r w:rsidRPr="003553D5">
        <w:rPr>
          <w:rFonts w:eastAsia="KaiTi"/>
          <w:color w:val="0D0D0D" w:themeColor="text1" w:themeTint="F2"/>
        </w:rPr>
        <w:t>Nature Biotechnology</w:t>
      </w:r>
      <w:r w:rsidRPr="003553D5">
        <w:rPr>
          <w:rFonts w:eastAsia="KaiTi"/>
          <w:color w:val="0D0D0D" w:themeColor="text1" w:themeTint="F2"/>
        </w:rPr>
        <w:t>》、《</w:t>
      </w:r>
      <w:r w:rsidRPr="003553D5">
        <w:rPr>
          <w:rFonts w:eastAsia="KaiTi"/>
          <w:color w:val="0D0D0D" w:themeColor="text1" w:themeTint="F2"/>
        </w:rPr>
        <w:t>Science Signaling</w:t>
      </w:r>
      <w:r w:rsidRPr="003553D5">
        <w:rPr>
          <w:rFonts w:eastAsia="KaiTi"/>
          <w:color w:val="0D0D0D" w:themeColor="text1" w:themeTint="F2"/>
        </w:rPr>
        <w:t>》</w:t>
      </w:r>
      <w:r w:rsidRPr="003553D5">
        <w:rPr>
          <w:rFonts w:eastAsia="KaiTi"/>
          <w:color w:val="0D0D0D" w:themeColor="text1" w:themeTint="F2"/>
        </w:rPr>
        <w:t xml:space="preserve"> </w:t>
      </w:r>
      <w:r w:rsidRPr="003553D5">
        <w:rPr>
          <w:rFonts w:eastAsia="KaiTi"/>
          <w:color w:val="0D0D0D" w:themeColor="text1" w:themeTint="F2"/>
        </w:rPr>
        <w:t>等顶级刊物上。除研发</w:t>
      </w:r>
      <w:r w:rsidR="00283BAA" w:rsidRPr="003553D5">
        <w:rPr>
          <w:rFonts w:eastAsia="KaiTi" w:hint="eastAsia"/>
          <w:color w:val="0D0D0D" w:themeColor="text1" w:themeTint="F2"/>
        </w:rPr>
        <w:t>、</w:t>
      </w:r>
      <w:r w:rsidRPr="003553D5">
        <w:rPr>
          <w:rFonts w:eastAsia="KaiTi"/>
          <w:color w:val="0D0D0D" w:themeColor="text1" w:themeTint="F2"/>
        </w:rPr>
        <w:t>生产和验证最佳抗体供应全球研究人员外，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还一直致力于癌症科学研究，并将创新发现进行了成功的临床转化。</w:t>
      </w:r>
    </w:p>
    <w:p w14:paraId="764F19F8" w14:textId="77777777" w:rsidR="00AA782A" w:rsidRPr="003553D5" w:rsidRDefault="00AA782A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eastAsia="KaiTi"/>
          <w:color w:val="0D0D0D" w:themeColor="text1" w:themeTint="F2"/>
        </w:rPr>
      </w:pPr>
    </w:p>
    <w:p w14:paraId="53A4425E" w14:textId="10C481A1" w:rsidR="00AA782A" w:rsidRPr="003553D5" w:rsidRDefault="00AA782A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eastAsia="KaiTi"/>
          <w:color w:val="0D0D0D" w:themeColor="text1" w:themeTint="F2"/>
        </w:rPr>
      </w:pPr>
      <w:r w:rsidRPr="003553D5">
        <w:rPr>
          <w:rFonts w:eastAsia="KaiTi"/>
          <w:color w:val="0D0D0D" w:themeColor="text1" w:themeTint="F2"/>
        </w:rPr>
        <w:t xml:space="preserve">    2007</w:t>
      </w:r>
      <w:r w:rsidRPr="003553D5">
        <w:rPr>
          <w:rFonts w:eastAsia="KaiTi"/>
          <w:color w:val="0D0D0D" w:themeColor="text1" w:themeTint="F2"/>
        </w:rPr>
        <w:t>年，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科学家利用</w:t>
      </w:r>
      <w:proofErr w:type="spellStart"/>
      <w:r w:rsidRPr="003553D5">
        <w:rPr>
          <w:rFonts w:eastAsia="KaiTi"/>
          <w:color w:val="0D0D0D" w:themeColor="text1" w:themeTint="F2"/>
        </w:rPr>
        <w:t>PTMScan</w:t>
      </w:r>
      <w:proofErr w:type="spellEnd"/>
      <w:r w:rsidRPr="003553D5">
        <w:rPr>
          <w:rFonts w:eastAsia="Calibri"/>
          <w:color w:val="0D0D0D" w:themeColor="text1" w:themeTint="F2"/>
          <w:vertAlign w:val="superscript"/>
        </w:rPr>
        <w:t>®</w:t>
      </w:r>
      <w:r w:rsidRPr="003553D5">
        <w:rPr>
          <w:rFonts w:eastAsia="KaiTi"/>
          <w:color w:val="0D0D0D" w:themeColor="text1" w:themeTint="F2"/>
        </w:rPr>
        <w:t>蛋白翻译后修饰专利技术（</w:t>
      </w:r>
      <w:r w:rsidRPr="003553D5">
        <w:rPr>
          <w:rFonts w:eastAsia="KaiTi"/>
          <w:i/>
          <w:color w:val="0D0D0D" w:themeColor="text1" w:themeTint="F2"/>
        </w:rPr>
        <w:t xml:space="preserve">Nat. </w:t>
      </w:r>
      <w:proofErr w:type="spellStart"/>
      <w:r w:rsidRPr="003553D5">
        <w:rPr>
          <w:rFonts w:eastAsia="KaiTi"/>
          <w:i/>
          <w:color w:val="0D0D0D" w:themeColor="text1" w:themeTint="F2"/>
        </w:rPr>
        <w:t>Biotechnol</w:t>
      </w:r>
      <w:proofErr w:type="spellEnd"/>
      <w:r w:rsidRPr="003553D5">
        <w:rPr>
          <w:rFonts w:eastAsia="KaiTi"/>
          <w:i/>
          <w:color w:val="0D0D0D" w:themeColor="text1" w:themeTint="F2"/>
        </w:rPr>
        <w:t xml:space="preserve">. 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2005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23(1)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94-101</w:t>
      </w:r>
      <w:r w:rsidRPr="003553D5">
        <w:rPr>
          <w:rFonts w:eastAsia="KaiTi"/>
          <w:color w:val="0D0D0D" w:themeColor="text1" w:themeTint="F2"/>
        </w:rPr>
        <w:t>）首次独立发现了</w:t>
      </w:r>
      <w:r w:rsidRPr="003553D5">
        <w:rPr>
          <w:rFonts w:eastAsia="KaiTi"/>
          <w:color w:val="0D0D0D" w:themeColor="text1" w:themeTint="F2"/>
        </w:rPr>
        <w:t>NSCLC</w:t>
      </w:r>
      <w:r w:rsidRPr="003553D5">
        <w:rPr>
          <w:rFonts w:eastAsia="KaiTi"/>
          <w:color w:val="0D0D0D" w:themeColor="text1" w:themeTint="F2"/>
        </w:rPr>
        <w:t>病人组织样本中的</w:t>
      </w:r>
      <w:r w:rsidRPr="003553D5">
        <w:rPr>
          <w:rFonts w:eastAsia="KaiTi"/>
          <w:color w:val="0D0D0D" w:themeColor="text1" w:themeTint="F2"/>
        </w:rPr>
        <w:t>EML4-ALK</w:t>
      </w:r>
      <w:r w:rsidRPr="003553D5">
        <w:rPr>
          <w:rFonts w:eastAsia="KaiTi"/>
          <w:color w:val="0D0D0D" w:themeColor="text1" w:themeTint="F2"/>
        </w:rPr>
        <w:t>融合蛋白突变（</w:t>
      </w:r>
      <w:r w:rsidRPr="003553D5">
        <w:rPr>
          <w:rFonts w:eastAsia="KaiTi"/>
          <w:i/>
          <w:color w:val="0D0D0D" w:themeColor="text1" w:themeTint="F2"/>
        </w:rPr>
        <w:t>Cell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2007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131(6)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1190-203</w:t>
      </w:r>
      <w:r w:rsidRPr="003553D5">
        <w:rPr>
          <w:rFonts w:eastAsia="KaiTi"/>
          <w:color w:val="0D0D0D" w:themeColor="text1" w:themeTint="F2"/>
        </w:rPr>
        <w:t>）。基于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的发现，辉瑞</w:t>
      </w:r>
      <w:r w:rsidR="001B6E13" w:rsidRPr="003553D5">
        <w:rPr>
          <w:rFonts w:eastAsia="KaiTi" w:hint="eastAsia"/>
          <w:color w:val="0D0D0D" w:themeColor="text1" w:themeTint="F2"/>
        </w:rPr>
        <w:t>进行进一步研究，</w:t>
      </w:r>
      <w:r w:rsidR="00A25F37" w:rsidRPr="003553D5">
        <w:rPr>
          <w:rFonts w:eastAsia="KaiTi" w:hint="eastAsia"/>
          <w:color w:val="0D0D0D" w:themeColor="text1" w:themeTint="F2"/>
        </w:rPr>
        <w:t>开发出了</w:t>
      </w:r>
      <w:r w:rsidRPr="003553D5">
        <w:rPr>
          <w:rFonts w:eastAsia="KaiTi"/>
          <w:color w:val="0D0D0D" w:themeColor="text1" w:themeTint="F2"/>
        </w:rPr>
        <w:t>抑制</w:t>
      </w:r>
      <w:r w:rsidRPr="003553D5">
        <w:rPr>
          <w:rFonts w:eastAsia="KaiTi"/>
          <w:color w:val="0D0D0D" w:themeColor="text1" w:themeTint="F2"/>
        </w:rPr>
        <w:t>ALK</w:t>
      </w:r>
      <w:r w:rsidRPr="003553D5">
        <w:rPr>
          <w:rFonts w:eastAsia="KaiTi"/>
          <w:color w:val="0D0D0D" w:themeColor="text1" w:themeTint="F2"/>
        </w:rPr>
        <w:t>活性</w:t>
      </w:r>
      <w:r w:rsidR="00A25F37" w:rsidRPr="003553D5">
        <w:rPr>
          <w:rFonts w:eastAsia="KaiTi" w:hint="eastAsia"/>
          <w:color w:val="0D0D0D" w:themeColor="text1" w:themeTint="F2"/>
        </w:rPr>
        <w:t>的药物</w:t>
      </w:r>
      <w:proofErr w:type="spellStart"/>
      <w:r w:rsidR="00A25F37" w:rsidRPr="003553D5">
        <w:rPr>
          <w:rFonts w:eastAsia="KaiTi"/>
          <w:color w:val="0D0D0D" w:themeColor="text1" w:themeTint="F2"/>
        </w:rPr>
        <w:t>crizotinib</w:t>
      </w:r>
      <w:proofErr w:type="spellEnd"/>
      <w:r w:rsidRPr="003553D5">
        <w:rPr>
          <w:rFonts w:eastAsia="KaiTi"/>
          <w:color w:val="0D0D0D" w:themeColor="text1" w:themeTint="F2"/>
        </w:rPr>
        <w:t>。同时，罗氏旗下</w:t>
      </w:r>
      <w:proofErr w:type="spellStart"/>
      <w:r w:rsidRPr="003553D5">
        <w:rPr>
          <w:rFonts w:eastAsia="KaiTi"/>
          <w:color w:val="0D0D0D" w:themeColor="text1" w:themeTint="F2"/>
        </w:rPr>
        <w:t>Ventana</w:t>
      </w:r>
      <w:proofErr w:type="spellEnd"/>
      <w:r w:rsidRPr="003553D5">
        <w:rPr>
          <w:rFonts w:eastAsia="KaiTi"/>
          <w:color w:val="0D0D0D" w:themeColor="text1" w:themeTint="F2"/>
        </w:rPr>
        <w:t>与</w:t>
      </w:r>
      <w:r w:rsidRPr="003553D5">
        <w:rPr>
          <w:rFonts w:eastAsia="KaiTi"/>
          <w:color w:val="0D0D0D" w:themeColor="text1" w:themeTint="F2"/>
        </w:rPr>
        <w:t>CST</w:t>
      </w:r>
      <w:r w:rsidRPr="003553D5">
        <w:rPr>
          <w:rFonts w:eastAsia="KaiTi"/>
          <w:color w:val="0D0D0D" w:themeColor="text1" w:themeTint="F2"/>
        </w:rPr>
        <w:t>合作，共同开发了用于临床诊断</w:t>
      </w:r>
      <w:r w:rsidRPr="003553D5">
        <w:rPr>
          <w:rFonts w:eastAsia="KaiTi"/>
          <w:color w:val="0D0D0D" w:themeColor="text1" w:themeTint="F2"/>
        </w:rPr>
        <w:t>ALK</w:t>
      </w:r>
      <w:r w:rsidRPr="003553D5">
        <w:rPr>
          <w:rFonts w:eastAsia="KaiTi"/>
          <w:color w:val="0D0D0D" w:themeColor="text1" w:themeTint="F2"/>
        </w:rPr>
        <w:t>融合蛋白的</w:t>
      </w:r>
      <w:r w:rsidRPr="003553D5">
        <w:rPr>
          <w:rFonts w:eastAsia="KaiTi"/>
          <w:color w:val="0D0D0D" w:themeColor="text1" w:themeTint="F2"/>
        </w:rPr>
        <w:t>IHC</w:t>
      </w:r>
      <w:r w:rsidRPr="003553D5">
        <w:rPr>
          <w:rFonts w:eastAsia="KaiTi"/>
          <w:color w:val="0D0D0D" w:themeColor="text1" w:themeTint="F2"/>
        </w:rPr>
        <w:t>伴随诊断试剂盒（</w:t>
      </w:r>
      <w:r w:rsidR="00D76708" w:rsidRPr="003553D5">
        <w:rPr>
          <w:rFonts w:eastAsia="KaiTi" w:hint="eastAsia"/>
          <w:color w:val="0D0D0D" w:themeColor="text1" w:themeTint="F2"/>
        </w:rPr>
        <w:t>其中的核心组分</w:t>
      </w:r>
      <w:r w:rsidR="00D76708" w:rsidRPr="003553D5">
        <w:rPr>
          <w:rFonts w:eastAsia="KaiTi" w:hint="eastAsia"/>
          <w:color w:val="0D0D0D" w:themeColor="text1" w:themeTint="F2"/>
        </w:rPr>
        <w:t>ALK</w:t>
      </w:r>
      <w:r w:rsidR="00D76708" w:rsidRPr="003553D5">
        <w:rPr>
          <w:rFonts w:eastAsia="KaiTi" w:hint="eastAsia"/>
          <w:color w:val="0D0D0D" w:themeColor="text1" w:themeTint="F2"/>
        </w:rPr>
        <w:t>抗体正是来自</w:t>
      </w:r>
      <w:r w:rsidRPr="003553D5">
        <w:rPr>
          <w:rFonts w:eastAsia="KaiTi"/>
          <w:color w:val="0D0D0D" w:themeColor="text1" w:themeTint="F2"/>
        </w:rPr>
        <w:t>CST</w:t>
      </w:r>
      <w:r w:rsidR="00D76708" w:rsidRPr="003553D5">
        <w:rPr>
          <w:rFonts w:eastAsia="KaiTi" w:hint="eastAsia"/>
          <w:color w:val="0D0D0D" w:themeColor="text1" w:themeTint="F2"/>
        </w:rPr>
        <w:t>研发的</w:t>
      </w:r>
      <w:r w:rsidRPr="003553D5">
        <w:rPr>
          <w:rFonts w:eastAsia="KaiTi"/>
          <w:color w:val="0D0D0D" w:themeColor="text1" w:themeTint="F2"/>
        </w:rPr>
        <w:t xml:space="preserve"> D5F3</w:t>
      </w:r>
      <w:r w:rsidRPr="003553D5">
        <w:rPr>
          <w:rFonts w:eastAsia="Calibri"/>
          <w:color w:val="0D0D0D" w:themeColor="text1" w:themeTint="F2"/>
          <w:vertAlign w:val="superscript"/>
        </w:rPr>
        <w:t>®</w:t>
      </w:r>
      <w:r w:rsidR="00D76708" w:rsidRPr="003553D5">
        <w:rPr>
          <w:rFonts w:eastAsia="KaiTi" w:hint="eastAsia"/>
          <w:color w:val="0D0D0D" w:themeColor="text1" w:themeTint="F2"/>
        </w:rPr>
        <w:t>兔单克隆</w:t>
      </w:r>
      <w:r w:rsidRPr="003553D5">
        <w:rPr>
          <w:rFonts w:eastAsia="KaiTi"/>
          <w:color w:val="0D0D0D" w:themeColor="text1" w:themeTint="F2"/>
        </w:rPr>
        <w:t>）。</w:t>
      </w:r>
      <w:r w:rsidRPr="003553D5">
        <w:rPr>
          <w:rFonts w:eastAsia="KaiTi"/>
          <w:color w:val="0D0D0D" w:themeColor="text1" w:themeTint="F2"/>
        </w:rPr>
        <w:t>4</w:t>
      </w:r>
      <w:r w:rsidRPr="003553D5">
        <w:rPr>
          <w:rFonts w:eastAsia="KaiTi"/>
          <w:color w:val="0D0D0D" w:themeColor="text1" w:themeTint="F2"/>
        </w:rPr>
        <w:t>年后，</w:t>
      </w:r>
      <w:r w:rsidRPr="003553D5">
        <w:rPr>
          <w:rFonts w:eastAsia="KaiTi"/>
          <w:color w:val="0D0D0D" w:themeColor="text1" w:themeTint="F2"/>
        </w:rPr>
        <w:t>FDA</w:t>
      </w:r>
      <w:r w:rsidRPr="003553D5">
        <w:rPr>
          <w:rFonts w:eastAsia="KaiTi"/>
          <w:color w:val="0D0D0D" w:themeColor="text1" w:themeTint="F2"/>
        </w:rPr>
        <w:t>批准辉瑞</w:t>
      </w:r>
      <w:r w:rsidR="00D77365" w:rsidRPr="003553D5">
        <w:rPr>
          <w:rFonts w:eastAsia="KaiTi"/>
          <w:color w:val="0D0D0D" w:themeColor="text1" w:themeTint="F2"/>
        </w:rPr>
        <w:t>XALKORI</w:t>
      </w:r>
      <w:r w:rsidRPr="003553D5">
        <w:rPr>
          <w:rFonts w:eastAsia="Calibri"/>
          <w:color w:val="0D0D0D" w:themeColor="text1" w:themeTint="F2"/>
          <w:vertAlign w:val="superscript"/>
        </w:rPr>
        <w:t>®</w:t>
      </w:r>
      <w:r w:rsidRPr="003553D5">
        <w:rPr>
          <w:rFonts w:eastAsia="KaiTi"/>
          <w:color w:val="0D0D0D" w:themeColor="text1" w:themeTint="F2"/>
          <w:shd w:val="clear" w:color="auto" w:fill="FFFFFF"/>
        </w:rPr>
        <w:t xml:space="preserve"> (</w:t>
      </w:r>
      <w:proofErr w:type="spellStart"/>
      <w:r w:rsidR="00D77365" w:rsidRPr="003553D5">
        <w:rPr>
          <w:rFonts w:eastAsia="KaiTi"/>
          <w:color w:val="0D0D0D" w:themeColor="text1" w:themeTint="F2"/>
        </w:rPr>
        <w:t>crizotinib</w:t>
      </w:r>
      <w:proofErr w:type="spellEnd"/>
      <w:r w:rsidRPr="003553D5">
        <w:rPr>
          <w:rFonts w:eastAsia="KaiTi"/>
          <w:color w:val="0D0D0D" w:themeColor="text1" w:themeTint="F2"/>
          <w:shd w:val="clear" w:color="auto" w:fill="FFFFFF"/>
        </w:rPr>
        <w:t>，</w:t>
      </w:r>
      <w:r w:rsidRPr="003553D5">
        <w:rPr>
          <w:rFonts w:eastAsia="KaiTi"/>
          <w:color w:val="0D0D0D" w:themeColor="text1" w:themeTint="F2"/>
        </w:rPr>
        <w:t>克唑替尼</w:t>
      </w:r>
      <w:r w:rsidRPr="003553D5">
        <w:rPr>
          <w:rFonts w:eastAsia="KaiTi"/>
          <w:color w:val="0D0D0D" w:themeColor="text1" w:themeTint="F2"/>
          <w:shd w:val="clear" w:color="auto" w:fill="FFFFFF"/>
        </w:rPr>
        <w:t>)</w:t>
      </w:r>
      <w:r w:rsidRPr="003553D5">
        <w:rPr>
          <w:rFonts w:eastAsia="KaiTi"/>
          <w:color w:val="0D0D0D" w:themeColor="text1" w:themeTint="F2"/>
        </w:rPr>
        <w:t>用于治疗</w:t>
      </w:r>
      <w:r w:rsidRPr="003553D5">
        <w:rPr>
          <w:rFonts w:eastAsia="KaiTi"/>
          <w:color w:val="0D0D0D" w:themeColor="text1" w:themeTint="F2"/>
        </w:rPr>
        <w:t xml:space="preserve">ALK </w:t>
      </w:r>
      <w:r w:rsidRPr="003553D5">
        <w:rPr>
          <w:rFonts w:eastAsia="KaiTi"/>
          <w:color w:val="0D0D0D" w:themeColor="text1" w:themeTint="F2"/>
        </w:rPr>
        <w:t>阳性的局部晚期或转移的非小细胞肺癌</w:t>
      </w:r>
      <w:r w:rsidRPr="003553D5">
        <w:rPr>
          <w:rFonts w:eastAsia="KaiTi"/>
          <w:color w:val="0D0D0D" w:themeColor="text1" w:themeTint="F2"/>
        </w:rPr>
        <w:t xml:space="preserve"> (NSCLC) </w:t>
      </w:r>
      <w:r w:rsidRPr="003553D5">
        <w:rPr>
          <w:rFonts w:eastAsia="KaiTi"/>
          <w:color w:val="0D0D0D" w:themeColor="text1" w:themeTint="F2"/>
          <w:shd w:val="clear" w:color="auto" w:fill="FFFFFF"/>
        </w:rPr>
        <w:t>。</w:t>
      </w:r>
      <w:r w:rsidRPr="003553D5">
        <w:rPr>
          <w:rFonts w:eastAsia="KaiTi"/>
          <w:color w:val="0D0D0D" w:themeColor="text1" w:themeTint="F2"/>
        </w:rPr>
        <w:t>2012</w:t>
      </w:r>
      <w:r w:rsidRPr="003553D5">
        <w:rPr>
          <w:rFonts w:eastAsia="KaiTi"/>
          <w:color w:val="0D0D0D" w:themeColor="text1" w:themeTint="F2"/>
        </w:rPr>
        <w:t>年、</w:t>
      </w:r>
      <w:r w:rsidRPr="003553D5">
        <w:rPr>
          <w:rFonts w:eastAsia="KaiTi"/>
          <w:color w:val="0D0D0D" w:themeColor="text1" w:themeTint="F2"/>
        </w:rPr>
        <w:t>2013</w:t>
      </w:r>
      <w:r w:rsidRPr="003553D5">
        <w:rPr>
          <w:rFonts w:eastAsia="KaiTi"/>
          <w:color w:val="0D0D0D" w:themeColor="text1" w:themeTint="F2"/>
        </w:rPr>
        <w:t>年、</w:t>
      </w:r>
      <w:r w:rsidRPr="003553D5">
        <w:rPr>
          <w:rFonts w:eastAsia="KaiTi"/>
          <w:color w:val="0D0D0D" w:themeColor="text1" w:themeTint="F2"/>
        </w:rPr>
        <w:t>2015</w:t>
      </w:r>
      <w:r w:rsidRPr="003553D5">
        <w:rPr>
          <w:rFonts w:eastAsia="KaiTi"/>
          <w:color w:val="0D0D0D" w:themeColor="text1" w:themeTint="F2"/>
        </w:rPr>
        <w:t>年，欧盟、中国和美国分别批准</w:t>
      </w:r>
      <w:proofErr w:type="spellStart"/>
      <w:r w:rsidRPr="003553D5">
        <w:rPr>
          <w:rFonts w:eastAsia="KaiTi"/>
          <w:color w:val="0D0D0D" w:themeColor="text1" w:themeTint="F2"/>
        </w:rPr>
        <w:t>Ventana</w:t>
      </w:r>
      <w:proofErr w:type="spellEnd"/>
      <w:r w:rsidRPr="003553D5">
        <w:rPr>
          <w:rFonts w:eastAsia="KaiTi"/>
          <w:color w:val="0D0D0D" w:themeColor="text1" w:themeTint="F2"/>
        </w:rPr>
        <w:t xml:space="preserve"> ALK(D5F3)</w:t>
      </w:r>
      <w:proofErr w:type="spellStart"/>
      <w:r w:rsidRPr="003553D5">
        <w:rPr>
          <w:rFonts w:eastAsia="KaiTi"/>
          <w:color w:val="0D0D0D" w:themeColor="text1" w:themeTint="F2"/>
        </w:rPr>
        <w:t>CDx</w:t>
      </w:r>
      <w:proofErr w:type="spellEnd"/>
      <w:r w:rsidRPr="003553D5">
        <w:rPr>
          <w:rFonts w:eastAsia="KaiTi"/>
          <w:color w:val="0D0D0D" w:themeColor="text1" w:themeTint="F2"/>
        </w:rPr>
        <w:t>作为伴随诊断来指导克唑替尼的用药。</w:t>
      </w:r>
      <w:proofErr w:type="spellStart"/>
      <w:r w:rsidRPr="003553D5">
        <w:rPr>
          <w:rFonts w:eastAsia="KaiTi"/>
          <w:color w:val="0D0D0D" w:themeColor="text1" w:themeTint="F2"/>
        </w:rPr>
        <w:t>Ventana</w:t>
      </w:r>
      <w:proofErr w:type="spellEnd"/>
      <w:r w:rsidR="009D77D5" w:rsidRPr="003553D5">
        <w:rPr>
          <w:rFonts w:eastAsia="KaiTi"/>
          <w:color w:val="0D0D0D" w:themeColor="text1" w:themeTint="F2"/>
        </w:rPr>
        <w:t xml:space="preserve"> ALK(D5F3)</w:t>
      </w:r>
      <w:proofErr w:type="spellStart"/>
      <w:r w:rsidRPr="003553D5">
        <w:rPr>
          <w:rFonts w:eastAsia="KaiTi"/>
          <w:color w:val="0D0D0D" w:themeColor="text1" w:themeTint="F2"/>
        </w:rPr>
        <w:t>CDx</w:t>
      </w:r>
      <w:proofErr w:type="spellEnd"/>
      <w:r w:rsidRPr="003553D5">
        <w:rPr>
          <w:rFonts w:eastAsia="KaiTi"/>
          <w:color w:val="0D0D0D" w:themeColor="text1" w:themeTint="F2"/>
        </w:rPr>
        <w:t>为非小细胞肺癌病人的诊断和个性化治疗提供了有效的筛查工具。《中国</w:t>
      </w:r>
      <w:r w:rsidRPr="003553D5">
        <w:rPr>
          <w:rFonts w:eastAsia="KaiTi"/>
          <w:color w:val="0D0D0D" w:themeColor="text1" w:themeTint="F2"/>
        </w:rPr>
        <w:t>ALK</w:t>
      </w:r>
      <w:r w:rsidRPr="003553D5">
        <w:rPr>
          <w:rFonts w:eastAsia="KaiTi"/>
          <w:color w:val="0D0D0D" w:themeColor="text1" w:themeTint="F2"/>
        </w:rPr>
        <w:t>阳性非小细胞肺癌诊疗指南》推荐使用</w:t>
      </w:r>
      <w:r w:rsidRPr="003553D5">
        <w:rPr>
          <w:rFonts w:eastAsia="KaiTi"/>
          <w:color w:val="0D0D0D" w:themeColor="text1" w:themeTint="F2"/>
        </w:rPr>
        <w:t>CST D5F3</w:t>
      </w:r>
      <w:r w:rsidRPr="003553D5">
        <w:rPr>
          <w:rFonts w:eastAsia="Calibri"/>
          <w:color w:val="0D0D0D" w:themeColor="text1" w:themeTint="F2"/>
          <w:vertAlign w:val="superscript"/>
        </w:rPr>
        <w:t>®</w:t>
      </w:r>
      <w:r w:rsidRPr="003553D5">
        <w:rPr>
          <w:rFonts w:eastAsia="KaiTi"/>
          <w:color w:val="0D0D0D" w:themeColor="text1" w:themeTint="F2"/>
        </w:rPr>
        <w:t>克隆，进行常规</w:t>
      </w:r>
      <w:r w:rsidRPr="003553D5">
        <w:rPr>
          <w:rFonts w:eastAsia="KaiTi"/>
          <w:color w:val="0D0D0D" w:themeColor="text1" w:themeTint="F2"/>
        </w:rPr>
        <w:t>ALK IHC</w:t>
      </w:r>
      <w:r w:rsidRPr="003553D5">
        <w:rPr>
          <w:rFonts w:eastAsia="KaiTi"/>
          <w:color w:val="0D0D0D" w:themeColor="text1" w:themeTint="F2"/>
        </w:rPr>
        <w:t>检测（</w:t>
      </w:r>
      <w:r w:rsidRPr="003553D5">
        <w:rPr>
          <w:rFonts w:eastAsia="KaiTi"/>
          <w:i/>
          <w:color w:val="0D0D0D" w:themeColor="text1" w:themeTint="F2"/>
        </w:rPr>
        <w:t xml:space="preserve">Chin J </w:t>
      </w:r>
      <w:proofErr w:type="spellStart"/>
      <w:r w:rsidRPr="003553D5">
        <w:rPr>
          <w:rFonts w:eastAsia="KaiTi"/>
          <w:i/>
          <w:color w:val="0D0D0D" w:themeColor="text1" w:themeTint="F2"/>
        </w:rPr>
        <w:t>Pathol</w:t>
      </w:r>
      <w:proofErr w:type="spellEnd"/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October 2015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Vol.44</w:t>
      </w:r>
      <w:r w:rsidRPr="003553D5">
        <w:rPr>
          <w:rFonts w:eastAsia="KaiTi"/>
          <w:color w:val="0D0D0D" w:themeColor="text1" w:themeTint="F2"/>
        </w:rPr>
        <w:t>，</w:t>
      </w:r>
      <w:r w:rsidRPr="003553D5">
        <w:rPr>
          <w:rFonts w:eastAsia="KaiTi"/>
          <w:color w:val="0D0D0D" w:themeColor="text1" w:themeTint="F2"/>
        </w:rPr>
        <w:t>No.10</w:t>
      </w:r>
      <w:r w:rsidRPr="003553D5">
        <w:rPr>
          <w:rFonts w:eastAsia="KaiTi"/>
          <w:color w:val="0D0D0D" w:themeColor="text1" w:themeTint="F2"/>
        </w:rPr>
        <w:t>）。</w:t>
      </w:r>
    </w:p>
    <w:p w14:paraId="5F92F2FA" w14:textId="77777777" w:rsidR="00AA782A" w:rsidRPr="009D77D5" w:rsidRDefault="00AA782A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eastAsia="KaiTi"/>
          <w:color w:val="694900"/>
        </w:rPr>
      </w:pPr>
    </w:p>
    <w:p w14:paraId="23805111" w14:textId="77777777" w:rsidR="00AA782A" w:rsidRPr="009D77D5" w:rsidRDefault="00AA782A" w:rsidP="00AA782A">
      <w:pPr>
        <w:widowControl w:val="0"/>
        <w:jc w:val="both"/>
        <w:rPr>
          <w:rFonts w:eastAsia="KaiTi"/>
        </w:rPr>
      </w:pPr>
      <w:r w:rsidRPr="009D77D5">
        <w:rPr>
          <w:rFonts w:eastAsia="KaiTi"/>
          <w:color w:val="694900"/>
        </w:rPr>
        <w:t xml:space="preserve">    </w:t>
      </w:r>
      <w:r w:rsidRPr="009D77D5">
        <w:rPr>
          <w:rFonts w:eastAsia="KaiTi"/>
        </w:rPr>
        <w:t>作为一家生物技术企业，</w:t>
      </w:r>
      <w:r w:rsidRPr="009D77D5">
        <w:rPr>
          <w:rFonts w:eastAsia="KaiTi"/>
        </w:rPr>
        <w:t>CST</w:t>
      </w:r>
      <w:r w:rsidRPr="009D77D5">
        <w:rPr>
          <w:rFonts w:eastAsia="KaiTi"/>
        </w:rPr>
        <w:t>利用不到</w:t>
      </w:r>
      <w:r w:rsidRPr="009D77D5">
        <w:rPr>
          <w:rFonts w:eastAsia="KaiTi"/>
        </w:rPr>
        <w:t>5</w:t>
      </w:r>
      <w:r w:rsidRPr="009D77D5">
        <w:rPr>
          <w:rFonts w:eastAsia="KaiTi"/>
        </w:rPr>
        <w:t>年的时间，与合作伙伴通力合作，实现了从创新型研究到伴随诊断试剂和临床新药的完美转化，这是最优雅的转化研究和个体化医学的例子之一。</w:t>
      </w:r>
      <w:r w:rsidRPr="009D77D5">
        <w:rPr>
          <w:rFonts w:eastAsia="KaiTi"/>
        </w:rPr>
        <w:t>CST</w:t>
      </w:r>
      <w:r w:rsidRPr="009D77D5">
        <w:rPr>
          <w:rFonts w:eastAsia="KaiTi"/>
        </w:rPr>
        <w:t>为肺癌的精准化诊断和治疗做出了巨大贡献。</w:t>
      </w:r>
    </w:p>
    <w:p w14:paraId="0CB2B067" w14:textId="77777777" w:rsidR="00AA782A" w:rsidRPr="009D77D5" w:rsidRDefault="00AA782A" w:rsidP="00AA782A">
      <w:pPr>
        <w:widowControl w:val="0"/>
        <w:jc w:val="both"/>
        <w:rPr>
          <w:rFonts w:eastAsia="KaiTi"/>
        </w:rPr>
      </w:pPr>
    </w:p>
    <w:p w14:paraId="35D2D177" w14:textId="77777777" w:rsidR="001B3CCD" w:rsidRDefault="00AA782A" w:rsidP="001B3CCD">
      <w:pPr>
        <w:widowControl w:val="0"/>
        <w:ind w:firstLine="480"/>
        <w:jc w:val="both"/>
        <w:rPr>
          <w:rFonts w:eastAsia="KaiTi"/>
        </w:rPr>
      </w:pPr>
      <w:r w:rsidRPr="009D77D5">
        <w:rPr>
          <w:rFonts w:eastAsia="KaiTi"/>
        </w:rPr>
        <w:t>2017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6</w:t>
      </w:r>
      <w:r w:rsidRPr="009D77D5">
        <w:rPr>
          <w:rFonts w:eastAsia="KaiTi"/>
        </w:rPr>
        <w:t>月，</w:t>
      </w:r>
      <w:r w:rsidRPr="009D77D5">
        <w:rPr>
          <w:rFonts w:eastAsia="KaiTi"/>
        </w:rPr>
        <w:t xml:space="preserve">VENTANA ALK(D5F3) </w:t>
      </w:r>
      <w:proofErr w:type="spellStart"/>
      <w:r w:rsidRPr="009D77D5">
        <w:rPr>
          <w:rFonts w:eastAsia="KaiTi"/>
        </w:rPr>
        <w:t>CDx</w:t>
      </w:r>
      <w:proofErr w:type="spellEnd"/>
      <w:r w:rsidRPr="009D77D5">
        <w:rPr>
          <w:rFonts w:eastAsia="KaiTi"/>
        </w:rPr>
        <w:t>被</w:t>
      </w:r>
      <w:r w:rsidRPr="009D77D5">
        <w:rPr>
          <w:rFonts w:eastAsia="KaiTi"/>
        </w:rPr>
        <w:t>FDA</w:t>
      </w:r>
      <w:r w:rsidRPr="009D77D5">
        <w:rPr>
          <w:rFonts w:eastAsia="KaiTi"/>
        </w:rPr>
        <w:t>批准作为识别适合接受诺华</w:t>
      </w:r>
      <w:r w:rsidRPr="009D77D5">
        <w:rPr>
          <w:rFonts w:eastAsia="KaiTi"/>
        </w:rPr>
        <w:t>ZYKADIA</w:t>
      </w:r>
      <w:r w:rsidRPr="009D77D5">
        <w:rPr>
          <w:rFonts w:eastAsia="Calibri"/>
          <w:vertAlign w:val="superscript"/>
        </w:rPr>
        <w:t>®</w:t>
      </w:r>
      <w:r w:rsidRPr="009D77D5">
        <w:rPr>
          <w:rFonts w:eastAsia="KaiTi"/>
        </w:rPr>
        <w:t>（</w:t>
      </w:r>
      <w:proofErr w:type="spellStart"/>
      <w:r w:rsidRPr="009D77D5">
        <w:rPr>
          <w:rFonts w:eastAsia="KaiTi"/>
        </w:rPr>
        <w:t>ceritinib</w:t>
      </w:r>
      <w:proofErr w:type="spellEnd"/>
      <w:r w:rsidRPr="009D77D5">
        <w:rPr>
          <w:rFonts w:eastAsia="KaiTi"/>
        </w:rPr>
        <w:t>，色瑞替尼）药物治疗</w:t>
      </w:r>
      <w:r w:rsidRPr="009D77D5">
        <w:rPr>
          <w:rFonts w:eastAsia="KaiTi"/>
        </w:rPr>
        <w:t>ALK</w:t>
      </w:r>
      <w:r w:rsidRPr="009D77D5">
        <w:rPr>
          <w:rFonts w:eastAsia="KaiTi"/>
        </w:rPr>
        <w:t>阳性</w:t>
      </w:r>
      <w:r w:rsidRPr="009D77D5">
        <w:rPr>
          <w:rFonts w:eastAsia="KaiTi"/>
        </w:rPr>
        <w:t>NSCLC</w:t>
      </w:r>
      <w:r w:rsidRPr="009D77D5">
        <w:rPr>
          <w:rFonts w:eastAsia="KaiTi"/>
        </w:rPr>
        <w:t>患者的伴随</w:t>
      </w:r>
      <w:r w:rsidRPr="009D77D5">
        <w:rPr>
          <w:rFonts w:eastAsia="KaiTi"/>
        </w:rPr>
        <w:lastRenderedPageBreak/>
        <w:t>诊断。</w:t>
      </w:r>
      <w:r w:rsidRPr="009D77D5">
        <w:rPr>
          <w:rFonts w:eastAsia="KaiTi"/>
        </w:rPr>
        <w:t>VENTANA ALK(D5F3)</w:t>
      </w:r>
      <w:r w:rsidRPr="009D77D5">
        <w:rPr>
          <w:rFonts w:eastAsia="KaiTi"/>
        </w:rPr>
        <w:t>检测是唯一一个作为</w:t>
      </w:r>
      <w:r w:rsidRPr="009D77D5">
        <w:rPr>
          <w:rFonts w:eastAsia="KaiTi"/>
        </w:rPr>
        <w:t>ZYKADIA</w:t>
      </w:r>
      <w:r w:rsidRPr="009D77D5">
        <w:rPr>
          <w:rFonts w:eastAsia="Calibri"/>
          <w:vertAlign w:val="superscript"/>
        </w:rPr>
        <w:t>®</w:t>
      </w:r>
      <w:r w:rsidRPr="009D77D5">
        <w:rPr>
          <w:rFonts w:eastAsia="KaiTi"/>
        </w:rPr>
        <w:t>伴随诊断获得</w:t>
      </w:r>
    </w:p>
    <w:p w14:paraId="285F3556" w14:textId="77777777" w:rsidR="001B3CCD" w:rsidRDefault="001B3CCD" w:rsidP="001B3CCD">
      <w:pPr>
        <w:widowControl w:val="0"/>
        <w:ind w:firstLine="480"/>
        <w:jc w:val="both"/>
        <w:rPr>
          <w:rFonts w:eastAsia="KaiTi"/>
        </w:rPr>
      </w:pPr>
    </w:p>
    <w:p w14:paraId="3E260DE0" w14:textId="73BA8969" w:rsidR="00AA782A" w:rsidRPr="009D77D5" w:rsidRDefault="00AA782A" w:rsidP="001B3CCD">
      <w:pPr>
        <w:widowControl w:val="0"/>
        <w:jc w:val="both"/>
        <w:rPr>
          <w:rFonts w:eastAsia="KaiTi"/>
        </w:rPr>
      </w:pPr>
      <w:r w:rsidRPr="009D77D5">
        <w:rPr>
          <w:rFonts w:eastAsia="KaiTi"/>
        </w:rPr>
        <w:t>FDA</w:t>
      </w:r>
      <w:r w:rsidRPr="009D77D5">
        <w:rPr>
          <w:rFonts w:eastAsia="KaiTi"/>
        </w:rPr>
        <w:t>批准的免疫组化</w:t>
      </w:r>
      <w:r w:rsidRPr="009D77D5">
        <w:rPr>
          <w:rFonts w:eastAsia="KaiTi"/>
        </w:rPr>
        <w:t>(IHC)</w:t>
      </w:r>
      <w:r w:rsidRPr="009D77D5">
        <w:rPr>
          <w:rFonts w:eastAsia="KaiTi"/>
        </w:rPr>
        <w:t>检测。</w:t>
      </w:r>
      <w:r w:rsidRPr="009D77D5">
        <w:rPr>
          <w:rFonts w:eastAsia="KaiTi"/>
        </w:rPr>
        <w:t>2017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11</w:t>
      </w:r>
      <w:r w:rsidRPr="009D77D5">
        <w:rPr>
          <w:rFonts w:eastAsia="KaiTi"/>
        </w:rPr>
        <w:t>月，</w:t>
      </w:r>
      <w:r w:rsidRPr="009D77D5">
        <w:rPr>
          <w:rFonts w:eastAsia="KaiTi"/>
        </w:rPr>
        <w:t xml:space="preserve">VENTANA ALK (D5F3) </w:t>
      </w:r>
      <w:proofErr w:type="spellStart"/>
      <w:r w:rsidRPr="009D77D5">
        <w:rPr>
          <w:rFonts w:eastAsia="KaiTi"/>
        </w:rPr>
        <w:t>CDx</w:t>
      </w:r>
      <w:proofErr w:type="spellEnd"/>
      <w:r w:rsidRPr="009D77D5">
        <w:rPr>
          <w:rFonts w:eastAsia="KaiTi"/>
        </w:rPr>
        <w:t>被</w:t>
      </w:r>
      <w:r w:rsidRPr="009D77D5">
        <w:rPr>
          <w:rFonts w:eastAsia="KaiTi"/>
        </w:rPr>
        <w:t>FDA</w:t>
      </w:r>
      <w:r w:rsidRPr="009D77D5">
        <w:rPr>
          <w:rFonts w:eastAsia="KaiTi"/>
        </w:rPr>
        <w:t>批准可协助诊断适合服用已获批的新型口服抗肺癌新药</w:t>
      </w:r>
      <w:r w:rsidRPr="009D77D5">
        <w:rPr>
          <w:rFonts w:eastAsia="KaiTi"/>
        </w:rPr>
        <w:t>ALECENSA</w:t>
      </w:r>
      <w:r w:rsidRPr="009D77D5">
        <w:rPr>
          <w:rFonts w:eastAsia="Calibri"/>
          <w:vertAlign w:val="superscript"/>
        </w:rPr>
        <w:t>®</w:t>
      </w:r>
      <w:r w:rsidRPr="009D77D5">
        <w:rPr>
          <w:rFonts w:eastAsia="KaiTi"/>
        </w:rPr>
        <w:t>（</w:t>
      </w:r>
      <w:proofErr w:type="spellStart"/>
      <w:r w:rsidRPr="009D77D5">
        <w:rPr>
          <w:rFonts w:eastAsia="KaiTi"/>
        </w:rPr>
        <w:t>alectinib</w:t>
      </w:r>
      <w:proofErr w:type="spellEnd"/>
      <w:r w:rsidRPr="009D77D5">
        <w:rPr>
          <w:rFonts w:eastAsia="KaiTi"/>
        </w:rPr>
        <w:t>，艾乐替尼）。</w:t>
      </w:r>
    </w:p>
    <w:p w14:paraId="6301FC0A" w14:textId="77777777" w:rsidR="00AA782A" w:rsidRPr="009D77D5" w:rsidRDefault="00AA782A" w:rsidP="00AA782A">
      <w:pPr>
        <w:widowControl w:val="0"/>
        <w:jc w:val="both"/>
        <w:rPr>
          <w:rFonts w:eastAsia="KaiTi"/>
        </w:rPr>
      </w:pPr>
    </w:p>
    <w:p w14:paraId="0C442BBF" w14:textId="62DEBEF8" w:rsidR="00AA782A" w:rsidRPr="009D77D5" w:rsidRDefault="004E4FC0" w:rsidP="00AA782A">
      <w:pPr>
        <w:widowControl w:val="0"/>
        <w:jc w:val="both"/>
        <w:rPr>
          <w:rFonts w:eastAsia="KaiTi"/>
        </w:rPr>
      </w:pPr>
      <w:r w:rsidRPr="009D77D5">
        <w:rPr>
          <w:rFonts w:eastAsia="KaiTi"/>
        </w:rPr>
        <w:t xml:space="preserve">    </w:t>
      </w:r>
      <w:r w:rsidRPr="009D77D5">
        <w:rPr>
          <w:rFonts w:eastAsia="KaiTi"/>
        </w:rPr>
        <w:t>创新永不止步</w:t>
      </w:r>
      <w:r w:rsidRPr="009D77D5">
        <w:rPr>
          <w:rFonts w:eastAsia="KaiTi"/>
        </w:rPr>
        <w:t>……</w:t>
      </w:r>
    </w:p>
    <w:p w14:paraId="2E4F0485" w14:textId="77777777" w:rsidR="00AA782A" w:rsidRPr="009D77D5" w:rsidRDefault="00AA782A" w:rsidP="00AA782A">
      <w:pPr>
        <w:widowControl w:val="0"/>
        <w:jc w:val="both"/>
        <w:rPr>
          <w:rFonts w:eastAsia="KaiTi"/>
        </w:rPr>
      </w:pPr>
    </w:p>
    <w:p w14:paraId="54EF1587" w14:textId="2DB70F9D" w:rsidR="00AA782A" w:rsidRPr="009D77D5" w:rsidRDefault="004E4FC0" w:rsidP="00AA782A">
      <w:pPr>
        <w:rPr>
          <w:rFonts w:eastAsia="KaiTi"/>
          <w:color w:val="252525"/>
        </w:rPr>
      </w:pPr>
      <w:r w:rsidRPr="009D77D5">
        <w:rPr>
          <w:rFonts w:eastAsia="KaiTi"/>
        </w:rPr>
        <w:t xml:space="preserve">    </w:t>
      </w:r>
      <w:r w:rsidR="00AA782A" w:rsidRPr="009D77D5">
        <w:rPr>
          <w:rFonts w:eastAsia="KaiTi"/>
        </w:rPr>
        <w:t>CST</w:t>
      </w:r>
      <w:r w:rsidR="00AA782A" w:rsidRPr="009D77D5">
        <w:rPr>
          <w:rFonts w:eastAsia="KaiTi"/>
        </w:rPr>
        <w:t>的科学家团队已经发表了顶级论文，发明了无数专利，并通过与罗氏、辉瑞合作，把重大科学发现转化成了产品。</w:t>
      </w:r>
      <w:r w:rsidR="00AA782A" w:rsidRPr="009D77D5">
        <w:rPr>
          <w:rFonts w:eastAsia="KaiTi"/>
          <w:color w:val="252525"/>
        </w:rPr>
        <w:t>CST</w:t>
      </w:r>
      <w:r w:rsidR="00AA782A" w:rsidRPr="009D77D5">
        <w:rPr>
          <w:rFonts w:eastAsia="KaiTi"/>
          <w:color w:val="252525"/>
        </w:rPr>
        <w:t>做到了，最重要的是，</w:t>
      </w:r>
      <w:r w:rsidR="00AA782A" w:rsidRPr="009D77D5">
        <w:rPr>
          <w:rFonts w:eastAsia="KaiTi"/>
          <w:color w:val="252525"/>
        </w:rPr>
        <w:t>CST</w:t>
      </w:r>
      <w:r w:rsidR="00AA782A" w:rsidRPr="009D77D5">
        <w:rPr>
          <w:rFonts w:eastAsia="KaiTi"/>
          <w:color w:val="252525"/>
        </w:rPr>
        <w:t>希望可以助力科学家实现创新转化。</w:t>
      </w:r>
    </w:p>
    <w:p w14:paraId="7319BCFF" w14:textId="77777777" w:rsidR="00AA782A" w:rsidRPr="009D77D5" w:rsidRDefault="00AA782A" w:rsidP="00AA782A">
      <w:pPr>
        <w:rPr>
          <w:rFonts w:eastAsia="KaiTi"/>
        </w:rPr>
      </w:pPr>
    </w:p>
    <w:p w14:paraId="3D74847D" w14:textId="597E629B" w:rsidR="00AA782A" w:rsidRPr="00F37F0F" w:rsidRDefault="00471FD4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center"/>
        <w:rPr>
          <w:rFonts w:eastAsia="KaiTi"/>
          <w:b/>
          <w:sz w:val="28"/>
          <w:szCs w:val="28"/>
        </w:rPr>
      </w:pPr>
      <w:r>
        <w:rPr>
          <w:rFonts w:eastAsia="KaiTi" w:hint="eastAsia"/>
          <w:b/>
          <w:sz w:val="28"/>
          <w:szCs w:val="28"/>
        </w:rPr>
        <w:t>CST</w:t>
      </w:r>
      <w:r w:rsidR="00AA782A" w:rsidRPr="00F37F0F">
        <w:rPr>
          <w:rFonts w:eastAsia="KaiTi"/>
          <w:b/>
          <w:sz w:val="28"/>
          <w:szCs w:val="28"/>
        </w:rPr>
        <w:t>中国十年逐梦，为科学家的梦想赋能</w:t>
      </w:r>
    </w:p>
    <w:p w14:paraId="3A0B8102" w14:textId="1083AF21" w:rsidR="00AA782A" w:rsidRPr="009D77D5" w:rsidRDefault="00AA782A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eastAsia="KaiTi"/>
        </w:rPr>
      </w:pPr>
      <w:r w:rsidRPr="009D77D5">
        <w:rPr>
          <w:rFonts w:eastAsia="KaiTi"/>
        </w:rPr>
        <w:t xml:space="preserve">    2008</w:t>
      </w:r>
      <w:r w:rsidRPr="009D77D5">
        <w:rPr>
          <w:rFonts w:eastAsia="KaiTi"/>
        </w:rPr>
        <w:t>年</w:t>
      </w:r>
      <w:r w:rsidR="00D55FC7">
        <w:rPr>
          <w:rFonts w:eastAsia="KaiTi"/>
        </w:rPr>
        <w:t>10</w:t>
      </w:r>
      <w:r w:rsidRPr="009D77D5">
        <w:rPr>
          <w:rFonts w:eastAsia="KaiTi"/>
        </w:rPr>
        <w:t>月，为了更好地服务中国，</w:t>
      </w:r>
      <w:r w:rsidRPr="009D77D5">
        <w:rPr>
          <w:rFonts w:eastAsia="KaiTi"/>
        </w:rPr>
        <w:t>CST</w:t>
      </w:r>
      <w:r w:rsidRPr="009D77D5">
        <w:rPr>
          <w:rFonts w:eastAsia="KaiTi"/>
        </w:rPr>
        <w:t>中国分公司正式成立。</w:t>
      </w:r>
    </w:p>
    <w:p w14:paraId="6660FC25" w14:textId="77777777" w:rsidR="00AA782A" w:rsidRPr="009D77D5" w:rsidRDefault="00AA782A" w:rsidP="00AA78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eastAsia="KaiTi"/>
        </w:rPr>
      </w:pPr>
    </w:p>
    <w:p w14:paraId="7BA35BA2" w14:textId="5D050493" w:rsidR="00AA782A" w:rsidRPr="003553D5" w:rsidRDefault="00AA782A" w:rsidP="0061269C">
      <w:pPr>
        <w:ind w:firstLine="480"/>
        <w:rPr>
          <w:rFonts w:eastAsia="KaiTi"/>
          <w:color w:val="0D0D0D" w:themeColor="text1" w:themeTint="F2"/>
        </w:rPr>
      </w:pPr>
      <w:r w:rsidRPr="009D77D5">
        <w:rPr>
          <w:rFonts w:eastAsia="KaiTi"/>
        </w:rPr>
        <w:t>2017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9</w:t>
      </w:r>
      <w:r w:rsidRPr="009D77D5">
        <w:rPr>
          <w:rFonts w:eastAsia="KaiTi"/>
        </w:rPr>
        <w:t>月，</w:t>
      </w:r>
      <w:r w:rsidRPr="009D77D5">
        <w:rPr>
          <w:rFonts w:eastAsia="KaiTi"/>
        </w:rPr>
        <w:t>CST</w:t>
      </w:r>
      <w:r w:rsidR="004F089C">
        <w:rPr>
          <w:rFonts w:eastAsia="KaiTi" w:hint="eastAsia"/>
        </w:rPr>
        <w:t>中国</w:t>
      </w:r>
      <w:r w:rsidRPr="009D77D5">
        <w:rPr>
          <w:rFonts w:eastAsia="KaiTi"/>
          <w:color w:val="252525"/>
        </w:rPr>
        <w:t>与中国细胞生物学学会</w:t>
      </w:r>
      <w:r w:rsidRPr="009D77D5">
        <w:rPr>
          <w:rFonts w:eastAsia="KaiTi"/>
          <w:color w:val="252525"/>
        </w:rPr>
        <w:t>(CSCB)</w:t>
      </w:r>
      <w:r w:rsidRPr="009D77D5">
        <w:rPr>
          <w:rFonts w:eastAsia="KaiTi"/>
          <w:color w:val="252525"/>
        </w:rPr>
        <w:t>以及其他组织机构共同成立的院</w:t>
      </w:r>
      <w:r w:rsidR="00D76708">
        <w:rPr>
          <w:rFonts w:eastAsia="KaiTi"/>
          <w:color w:val="252525"/>
        </w:rPr>
        <w:t>校企业创新创业联盟，它的初衷是打造一个创新创业的生态圈，包</w:t>
      </w:r>
      <w:r w:rsidR="00D76708" w:rsidRPr="003553D5">
        <w:rPr>
          <w:rFonts w:eastAsia="KaiTi"/>
          <w:color w:val="0D0D0D" w:themeColor="text1" w:themeTint="F2"/>
        </w:rPr>
        <w:t>括</w:t>
      </w:r>
      <w:r w:rsidR="00D76708" w:rsidRPr="003553D5">
        <w:rPr>
          <w:rFonts w:eastAsia="KaiTi" w:hint="eastAsia"/>
          <w:color w:val="0D0D0D" w:themeColor="text1" w:themeTint="F2"/>
        </w:rPr>
        <w:t>科研院所</w:t>
      </w:r>
      <w:r w:rsidRPr="003553D5">
        <w:rPr>
          <w:rFonts w:eastAsia="KaiTi"/>
          <w:color w:val="0D0D0D" w:themeColor="text1" w:themeTint="F2"/>
        </w:rPr>
        <w:t>、企业、投资平台、创业者这些要素，营造一个能够将创新成果转化落地的环境，帮助中国的科学家，在发表科研论文后进行成果转化，让更多的患者和群众受益。</w:t>
      </w:r>
    </w:p>
    <w:p w14:paraId="0ED102E2" w14:textId="77777777" w:rsidR="00AA782A" w:rsidRPr="009D77D5" w:rsidRDefault="00AA782A" w:rsidP="00AA782A">
      <w:pPr>
        <w:rPr>
          <w:rFonts w:eastAsia="KaiTi"/>
          <w:color w:val="252525"/>
        </w:rPr>
      </w:pPr>
    </w:p>
    <w:p w14:paraId="649BCE55" w14:textId="3750DDC9" w:rsidR="00266D19" w:rsidRPr="009D77D5" w:rsidRDefault="00052F1B" w:rsidP="00266D19">
      <w:pPr>
        <w:ind w:firstLine="480"/>
        <w:rPr>
          <w:rFonts w:eastAsia="KaiTi"/>
        </w:rPr>
      </w:pPr>
      <w:r>
        <w:rPr>
          <w:rFonts w:eastAsia="KaiTi" w:hint="eastAsia"/>
          <w:color w:val="252525"/>
        </w:rPr>
        <w:t>2017</w:t>
      </w:r>
      <w:r>
        <w:rPr>
          <w:rFonts w:eastAsia="KaiTi" w:hint="eastAsia"/>
          <w:color w:val="252525"/>
        </w:rPr>
        <w:t>年</w:t>
      </w:r>
      <w:r w:rsidR="00BF0124">
        <w:rPr>
          <w:rFonts w:eastAsia="KaiTi" w:hint="eastAsia"/>
          <w:color w:val="252525"/>
        </w:rPr>
        <w:t>11</w:t>
      </w:r>
      <w:r>
        <w:rPr>
          <w:rFonts w:eastAsia="KaiTi" w:hint="eastAsia"/>
          <w:color w:val="252525"/>
        </w:rPr>
        <w:t>月</w:t>
      </w:r>
      <w:r w:rsidR="00266D19">
        <w:rPr>
          <w:rFonts w:eastAsia="KaiTi" w:hint="eastAsia"/>
          <w:color w:val="252525"/>
        </w:rPr>
        <w:t>，</w:t>
      </w:r>
      <w:r w:rsidR="00266D19" w:rsidRPr="009D77D5">
        <w:rPr>
          <w:rFonts w:eastAsia="KaiTi"/>
        </w:rPr>
        <w:t>CST</w:t>
      </w:r>
      <w:r w:rsidR="007816E9">
        <w:rPr>
          <w:rFonts w:eastAsia="KaiTi"/>
        </w:rPr>
        <w:t>中国</w:t>
      </w:r>
      <w:r w:rsidR="00D76708" w:rsidRPr="00D76708">
        <w:rPr>
          <w:rFonts w:eastAsia="KaiTi" w:hint="eastAsia"/>
        </w:rPr>
        <w:t>将</w:t>
      </w:r>
      <w:r w:rsidR="00266D19" w:rsidRPr="009D77D5">
        <w:rPr>
          <w:rFonts w:eastAsia="KaiTi"/>
        </w:rPr>
        <w:t>从</w:t>
      </w:r>
      <w:r w:rsidR="00266D19" w:rsidRPr="009D77D5">
        <w:rPr>
          <w:rFonts w:eastAsia="KaiTi"/>
        </w:rPr>
        <w:t>2018</w:t>
      </w:r>
      <w:r w:rsidR="00266D19" w:rsidRPr="009D77D5">
        <w:rPr>
          <w:rFonts w:eastAsia="KaiTi"/>
        </w:rPr>
        <w:t>年起设立</w:t>
      </w:r>
      <w:r w:rsidR="00266D19" w:rsidRPr="009D77D5">
        <w:rPr>
          <w:rFonts w:eastAsia="KaiTi"/>
        </w:rPr>
        <w:t>CST</w:t>
      </w:r>
      <w:r w:rsidR="00266D19" w:rsidRPr="009D77D5">
        <w:rPr>
          <w:rFonts w:eastAsia="KaiTi"/>
        </w:rPr>
        <w:t>卓越创新转化奖，</w:t>
      </w:r>
      <w:r w:rsidR="00266D19" w:rsidRPr="009D77D5">
        <w:rPr>
          <w:rFonts w:eastAsia="KaiTi"/>
        </w:rPr>
        <w:t>CST</w:t>
      </w:r>
      <w:r w:rsidR="00266D19" w:rsidRPr="009D77D5">
        <w:rPr>
          <w:rFonts w:eastAsia="KaiTi"/>
        </w:rPr>
        <w:t>中国希望可以助力科学家实现</w:t>
      </w:r>
      <w:r w:rsidR="00266D19" w:rsidRPr="009D77D5">
        <w:rPr>
          <w:rFonts w:eastAsia="KaiTi"/>
        </w:rPr>
        <w:t>Paper</w:t>
      </w:r>
      <w:r w:rsidR="00266D19" w:rsidRPr="009D77D5">
        <w:rPr>
          <w:rFonts w:eastAsia="KaiTi"/>
        </w:rPr>
        <w:t>（论文），</w:t>
      </w:r>
      <w:r w:rsidR="00266D19" w:rsidRPr="009D77D5">
        <w:rPr>
          <w:rFonts w:eastAsia="KaiTi"/>
        </w:rPr>
        <w:t>Patent</w:t>
      </w:r>
      <w:r w:rsidR="00266D19" w:rsidRPr="009D77D5">
        <w:rPr>
          <w:rFonts w:eastAsia="KaiTi"/>
        </w:rPr>
        <w:t>（专利），</w:t>
      </w:r>
      <w:r w:rsidR="00266D19" w:rsidRPr="009D77D5">
        <w:rPr>
          <w:rFonts w:eastAsia="KaiTi"/>
        </w:rPr>
        <w:t>Medicine</w:t>
      </w:r>
      <w:r w:rsidR="00266D19" w:rsidRPr="009D77D5">
        <w:rPr>
          <w:rFonts w:eastAsia="KaiTi"/>
        </w:rPr>
        <w:t>（药物）的梦想，为科学家的梦想赋能！</w:t>
      </w:r>
    </w:p>
    <w:p w14:paraId="4EDBE167" w14:textId="14329DB6" w:rsidR="00FE2BC8" w:rsidRPr="009D77D5" w:rsidRDefault="00FE2BC8" w:rsidP="0061269C">
      <w:pPr>
        <w:rPr>
          <w:rFonts w:eastAsia="KaiTi"/>
        </w:rPr>
      </w:pPr>
    </w:p>
    <w:p w14:paraId="60920CF1" w14:textId="1B633FAE" w:rsidR="007C397A" w:rsidRPr="009D77D5" w:rsidRDefault="00E31832" w:rsidP="00E31832">
      <w:pPr>
        <w:rPr>
          <w:rFonts w:eastAsia="KaiTi"/>
          <w:b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二、奖项设立目的</w:t>
      </w:r>
    </w:p>
    <w:p w14:paraId="096C0C92" w14:textId="5CC752B5" w:rsidR="00AA782A" w:rsidRPr="009D77D5" w:rsidRDefault="00266D19" w:rsidP="00266D19">
      <w:pPr>
        <w:ind w:firstLineChars="200" w:firstLine="480"/>
        <w:rPr>
          <w:rFonts w:eastAsia="KaiTi"/>
        </w:rPr>
      </w:pPr>
      <w:r w:rsidRPr="009D77D5">
        <w:rPr>
          <w:rFonts w:eastAsia="KaiTi"/>
          <w:color w:val="252525"/>
        </w:rPr>
        <w:t>随着我国科研实力和影响力的提升，国家对科学研究、科技创新提出了更高的要求。《</w:t>
      </w:r>
      <w:r w:rsidRPr="009D77D5">
        <w:rPr>
          <w:rFonts w:eastAsia="KaiTi"/>
          <w:color w:val="252525"/>
        </w:rPr>
        <w:t>“</w:t>
      </w:r>
      <w:r w:rsidRPr="009D77D5">
        <w:rPr>
          <w:rFonts w:eastAsia="KaiTi"/>
          <w:color w:val="252525"/>
        </w:rPr>
        <w:t>健康中国</w:t>
      </w:r>
      <w:r w:rsidRPr="009D77D5">
        <w:rPr>
          <w:rFonts w:eastAsia="KaiTi"/>
          <w:color w:val="252525"/>
        </w:rPr>
        <w:t>2030”</w:t>
      </w:r>
      <w:r w:rsidRPr="009D77D5">
        <w:rPr>
          <w:rFonts w:eastAsia="KaiTi"/>
          <w:color w:val="252525"/>
        </w:rPr>
        <w:t>规划纲要》中提出，力争到</w:t>
      </w:r>
      <w:r w:rsidRPr="009D77D5">
        <w:rPr>
          <w:rFonts w:eastAsia="KaiTi"/>
          <w:color w:val="252525"/>
        </w:rPr>
        <w:t>2030</w:t>
      </w:r>
      <w:r w:rsidRPr="009D77D5">
        <w:rPr>
          <w:rFonts w:eastAsia="KaiTi"/>
          <w:color w:val="252525"/>
        </w:rPr>
        <w:t>年，我国科技论文影响力和三方专利总量进入国际前列，进一步提高科技创新对医药工业的增长贡献率和成果转化率。</w:t>
      </w:r>
      <w:r w:rsidR="00AA782A" w:rsidRPr="009D77D5">
        <w:rPr>
          <w:rFonts w:eastAsia="KaiTi"/>
        </w:rPr>
        <w:t>为响应</w:t>
      </w:r>
      <w:r w:rsidR="00AA782A" w:rsidRPr="009D77D5">
        <w:rPr>
          <w:rFonts w:eastAsia="KaiTi"/>
        </w:rPr>
        <w:t>“</w:t>
      </w:r>
      <w:r w:rsidR="00AA782A" w:rsidRPr="009D77D5">
        <w:rPr>
          <w:rFonts w:eastAsia="KaiTi"/>
        </w:rPr>
        <w:t>健康中国</w:t>
      </w:r>
      <w:r w:rsidR="00AA782A" w:rsidRPr="009D77D5">
        <w:rPr>
          <w:rFonts w:eastAsia="KaiTi"/>
        </w:rPr>
        <w:t>2030”</w:t>
      </w:r>
      <w:r w:rsidR="00AA782A" w:rsidRPr="009D77D5">
        <w:rPr>
          <w:rFonts w:eastAsia="KaiTi"/>
        </w:rPr>
        <w:t>国家重大战略，</w:t>
      </w:r>
      <w:r w:rsidR="00AA782A" w:rsidRPr="009D77D5">
        <w:rPr>
          <w:rFonts w:eastAsia="KaiTi"/>
        </w:rPr>
        <w:t>CST</w:t>
      </w:r>
      <w:r w:rsidR="007816E9">
        <w:rPr>
          <w:rFonts w:eastAsia="KaiTi"/>
        </w:rPr>
        <w:t>中国</w:t>
      </w:r>
      <w:r w:rsidR="00C1499B">
        <w:rPr>
          <w:rFonts w:eastAsia="KaiTi" w:hint="eastAsia"/>
        </w:rPr>
        <w:t>将</w:t>
      </w:r>
      <w:r w:rsidR="00AA782A" w:rsidRPr="009D77D5">
        <w:rPr>
          <w:rFonts w:eastAsia="KaiTi"/>
        </w:rPr>
        <w:t>从</w:t>
      </w:r>
      <w:r w:rsidR="00AA782A" w:rsidRPr="009D77D5">
        <w:rPr>
          <w:rFonts w:eastAsia="KaiTi"/>
        </w:rPr>
        <w:t>2018</w:t>
      </w:r>
      <w:r w:rsidR="00AA782A" w:rsidRPr="009D77D5">
        <w:rPr>
          <w:rFonts w:eastAsia="KaiTi"/>
        </w:rPr>
        <w:t>年起设立</w:t>
      </w:r>
      <w:r w:rsidR="00AA782A" w:rsidRPr="009D77D5">
        <w:rPr>
          <w:rFonts w:eastAsia="KaiTi"/>
        </w:rPr>
        <w:t>CST</w:t>
      </w:r>
      <w:r w:rsidR="00511F93">
        <w:rPr>
          <w:rFonts w:eastAsia="KaiTi"/>
        </w:rPr>
        <w:t>卓越创新转化奖，</w:t>
      </w:r>
      <w:r w:rsidR="00511F93">
        <w:rPr>
          <w:rFonts w:eastAsia="KaiTi" w:hint="eastAsia"/>
        </w:rPr>
        <w:t>旨在</w:t>
      </w:r>
      <w:r w:rsidR="00AA782A" w:rsidRPr="009D77D5">
        <w:rPr>
          <w:rFonts w:eastAsia="KaiTi"/>
        </w:rPr>
        <w:t>鼓励和支持创新成果向临床转化。</w:t>
      </w:r>
    </w:p>
    <w:p w14:paraId="7E07BBD1" w14:textId="77777777" w:rsidR="00A563AF" w:rsidRDefault="00A563AF" w:rsidP="00AA782A">
      <w:pPr>
        <w:rPr>
          <w:rFonts w:eastAsia="KaiTi"/>
        </w:rPr>
      </w:pPr>
    </w:p>
    <w:p w14:paraId="3B6D1456" w14:textId="77777777" w:rsidR="00F37F0F" w:rsidRDefault="00F37F0F" w:rsidP="00AA782A">
      <w:pPr>
        <w:rPr>
          <w:rFonts w:eastAsia="KaiTi"/>
        </w:rPr>
      </w:pPr>
    </w:p>
    <w:p w14:paraId="62B205BA" w14:textId="77777777" w:rsidR="00F37F0F" w:rsidRPr="009D77D5" w:rsidRDefault="00F37F0F" w:rsidP="00AA782A">
      <w:pPr>
        <w:rPr>
          <w:rFonts w:eastAsia="KaiTi"/>
        </w:rPr>
      </w:pPr>
    </w:p>
    <w:p w14:paraId="6EE636EC" w14:textId="77777777" w:rsidR="00C1499B" w:rsidRDefault="00C1499B" w:rsidP="00E31832">
      <w:pPr>
        <w:rPr>
          <w:rFonts w:eastAsia="KaiTi"/>
          <w:sz w:val="28"/>
          <w:szCs w:val="28"/>
        </w:rPr>
      </w:pPr>
    </w:p>
    <w:p w14:paraId="10CCF06A" w14:textId="77777777" w:rsidR="004E4FC0" w:rsidRPr="009D77D5" w:rsidRDefault="00E31832" w:rsidP="00E31832">
      <w:pPr>
        <w:rPr>
          <w:rFonts w:eastAsia="KaiTi"/>
          <w:b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三、奖项设立主题</w:t>
      </w:r>
    </w:p>
    <w:p w14:paraId="367149E6" w14:textId="4271B335" w:rsidR="00E31832" w:rsidRPr="009D77D5" w:rsidRDefault="004E4FC0" w:rsidP="00E31832">
      <w:pPr>
        <w:rPr>
          <w:rFonts w:eastAsia="KaiTi"/>
        </w:rPr>
      </w:pPr>
      <w:r w:rsidRPr="009D77D5">
        <w:rPr>
          <w:rFonts w:eastAsia="KaiTi"/>
          <w:b/>
          <w:sz w:val="28"/>
          <w:szCs w:val="28"/>
        </w:rPr>
        <w:t xml:space="preserve">    </w:t>
      </w:r>
      <w:r w:rsidR="00E31832" w:rsidRPr="009D77D5">
        <w:rPr>
          <w:rFonts w:eastAsia="KaiTi"/>
        </w:rPr>
        <w:t>植根科学，创新转化。</w:t>
      </w:r>
    </w:p>
    <w:p w14:paraId="03C84E52" w14:textId="5D32D77D" w:rsidR="00E31832" w:rsidRPr="009D77D5" w:rsidRDefault="00E31832" w:rsidP="00CD6480">
      <w:pPr>
        <w:rPr>
          <w:rFonts w:eastAsia="KaiTi"/>
        </w:rPr>
      </w:pPr>
    </w:p>
    <w:p w14:paraId="357D8574" w14:textId="7C125031" w:rsidR="00E31832" w:rsidRPr="009D77D5" w:rsidRDefault="00CD6480" w:rsidP="00CD6480">
      <w:pPr>
        <w:rPr>
          <w:rFonts w:eastAsia="KaiTi"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四、</w:t>
      </w:r>
      <w:r w:rsidR="000937F3" w:rsidRPr="009D77D5">
        <w:rPr>
          <w:rFonts w:eastAsia="KaiTi"/>
          <w:b/>
          <w:sz w:val="28"/>
          <w:szCs w:val="28"/>
        </w:rPr>
        <w:t>CST</w:t>
      </w:r>
      <w:r w:rsidR="000937F3" w:rsidRPr="009D77D5">
        <w:rPr>
          <w:rFonts w:eastAsia="KaiTi"/>
          <w:b/>
          <w:sz w:val="28"/>
          <w:szCs w:val="28"/>
        </w:rPr>
        <w:t>卓越创新转化奖</w:t>
      </w:r>
      <w:r w:rsidR="00E31832" w:rsidRPr="009D77D5">
        <w:rPr>
          <w:rFonts w:eastAsia="KaiTi"/>
          <w:b/>
          <w:sz w:val="28"/>
          <w:szCs w:val="28"/>
        </w:rPr>
        <w:t>奖项介绍</w:t>
      </w:r>
    </w:p>
    <w:p w14:paraId="0CAE8DF5" w14:textId="14930FE4" w:rsidR="00A73C05" w:rsidRPr="009D77D5" w:rsidRDefault="000937F3" w:rsidP="000937F3">
      <w:pPr>
        <w:rPr>
          <w:rFonts w:eastAsia="KaiTi"/>
          <w:b/>
        </w:rPr>
      </w:pPr>
      <w:r w:rsidRPr="009D77D5">
        <w:rPr>
          <w:rFonts w:eastAsia="KaiTi"/>
          <w:b/>
        </w:rPr>
        <w:t>1</w:t>
      </w:r>
      <w:r w:rsidR="00A73C05" w:rsidRPr="009D77D5">
        <w:rPr>
          <w:rFonts w:eastAsia="KaiTi"/>
          <w:b/>
        </w:rPr>
        <w:t xml:space="preserve">. </w:t>
      </w:r>
      <w:r w:rsidR="00A73C05" w:rsidRPr="009D77D5">
        <w:rPr>
          <w:rFonts w:eastAsia="KaiTi"/>
          <w:b/>
        </w:rPr>
        <w:t>奖项介绍</w:t>
      </w:r>
    </w:p>
    <w:p w14:paraId="3E3506C7" w14:textId="6CC76173" w:rsidR="00CA5BDE" w:rsidRPr="009D77D5" w:rsidRDefault="0088437F" w:rsidP="00C915C3">
      <w:pPr>
        <w:ind w:firstLineChars="200" w:firstLine="480"/>
        <w:rPr>
          <w:rFonts w:eastAsia="KaiTi"/>
          <w:b/>
        </w:rPr>
      </w:pPr>
      <w:r w:rsidRPr="009D77D5">
        <w:rPr>
          <w:rFonts w:eastAsia="KaiTi"/>
        </w:rPr>
        <w:t>奖励</w:t>
      </w:r>
      <w:r w:rsidR="00CA5BDE" w:rsidRPr="009D77D5">
        <w:rPr>
          <w:rFonts w:eastAsia="KaiTi"/>
        </w:rPr>
        <w:t>过去五年中在生物医学重大领域（癌症、免疫、代谢、神经科学等</w:t>
      </w:r>
      <w:r w:rsidR="00011B4B">
        <w:rPr>
          <w:rFonts w:eastAsia="KaiTi" w:hint="eastAsia"/>
        </w:rPr>
        <w:t>各领域</w:t>
      </w:r>
      <w:r w:rsidR="00C1499B">
        <w:rPr>
          <w:rFonts w:eastAsia="KaiTi"/>
        </w:rPr>
        <w:t>）的</w:t>
      </w:r>
      <w:r w:rsidR="00CA5BDE" w:rsidRPr="009D77D5">
        <w:rPr>
          <w:rFonts w:eastAsia="KaiTi"/>
        </w:rPr>
        <w:t>基础</w:t>
      </w:r>
      <w:r w:rsidR="00C1499B">
        <w:rPr>
          <w:rFonts w:eastAsia="KaiTi" w:hint="eastAsia"/>
        </w:rPr>
        <w:t>性</w:t>
      </w:r>
      <w:r w:rsidR="00CA5BDE" w:rsidRPr="009D77D5">
        <w:rPr>
          <w:rFonts w:eastAsia="KaiTi"/>
        </w:rPr>
        <w:t>研究或转化研究中有重大突破的优秀华人科学家，年龄在</w:t>
      </w:r>
      <w:r w:rsidR="00D904D2" w:rsidRPr="009D77D5">
        <w:rPr>
          <w:rFonts w:eastAsia="KaiTi"/>
        </w:rPr>
        <w:t>18</w:t>
      </w:r>
      <w:r w:rsidR="00CA5BDE" w:rsidRPr="009D77D5">
        <w:rPr>
          <w:rFonts w:eastAsia="KaiTi"/>
        </w:rPr>
        <w:t>周岁以上，具有极高的论文影响力，或者拥有发明专利，具有较大的成果转化潜力和社会影响力。</w:t>
      </w:r>
    </w:p>
    <w:p w14:paraId="4BBAC1C9" w14:textId="6BF4186F" w:rsidR="00D10569" w:rsidRPr="009D77D5" w:rsidRDefault="00A563AF" w:rsidP="000B76E4">
      <w:pPr>
        <w:rPr>
          <w:rFonts w:eastAsia="KaiTi"/>
        </w:rPr>
      </w:pPr>
      <w:r w:rsidRPr="009D77D5">
        <w:rPr>
          <w:rFonts w:eastAsia="KaiTi"/>
        </w:rPr>
        <w:t xml:space="preserve">    </w:t>
      </w:r>
      <w:r w:rsidR="0014708C" w:rsidRPr="009D77D5">
        <w:rPr>
          <w:rFonts w:eastAsia="KaiTi"/>
        </w:rPr>
        <w:t>该奖项每两年评选一次，每次</w:t>
      </w:r>
      <w:r w:rsidR="0078622A" w:rsidRPr="009D77D5">
        <w:rPr>
          <w:rFonts w:eastAsia="KaiTi"/>
        </w:rPr>
        <w:t>2</w:t>
      </w:r>
      <w:r w:rsidR="0014708C" w:rsidRPr="009D77D5">
        <w:rPr>
          <w:rFonts w:eastAsia="KaiTi"/>
        </w:rPr>
        <w:t>人，奖金</w:t>
      </w:r>
      <w:r w:rsidR="0078622A" w:rsidRPr="009D77D5">
        <w:rPr>
          <w:rFonts w:eastAsia="KaiTi"/>
        </w:rPr>
        <w:t>10</w:t>
      </w:r>
      <w:r w:rsidR="0014708C" w:rsidRPr="009D77D5">
        <w:rPr>
          <w:rFonts w:eastAsia="KaiTi"/>
        </w:rPr>
        <w:t>万人民币</w:t>
      </w:r>
      <w:r w:rsidR="0078622A" w:rsidRPr="009D77D5">
        <w:rPr>
          <w:rFonts w:eastAsia="KaiTi"/>
        </w:rPr>
        <w:t>/</w:t>
      </w:r>
      <w:r w:rsidR="0078622A" w:rsidRPr="009D77D5">
        <w:rPr>
          <w:rFonts w:eastAsia="KaiTi"/>
        </w:rPr>
        <w:t>人</w:t>
      </w:r>
      <w:r w:rsidR="0014708C" w:rsidRPr="009D77D5">
        <w:rPr>
          <w:rFonts w:eastAsia="KaiTi"/>
        </w:rPr>
        <w:t>。</w:t>
      </w:r>
    </w:p>
    <w:p w14:paraId="059E92F3" w14:textId="0E524BB4" w:rsidR="00A73C05" w:rsidRPr="009D77D5" w:rsidRDefault="000937F3" w:rsidP="000937F3">
      <w:pPr>
        <w:rPr>
          <w:rFonts w:eastAsia="KaiTi"/>
          <w:b/>
        </w:rPr>
      </w:pPr>
      <w:r w:rsidRPr="009D77D5">
        <w:rPr>
          <w:rFonts w:eastAsia="KaiTi"/>
          <w:b/>
        </w:rPr>
        <w:t xml:space="preserve">2. </w:t>
      </w:r>
      <w:r w:rsidR="00A73C05" w:rsidRPr="009D77D5">
        <w:rPr>
          <w:rFonts w:eastAsia="KaiTi"/>
          <w:b/>
        </w:rPr>
        <w:t>申请人条件</w:t>
      </w:r>
    </w:p>
    <w:p w14:paraId="71165D16" w14:textId="36F19106" w:rsidR="00600B00" w:rsidRPr="009D77D5" w:rsidRDefault="000937F3" w:rsidP="00600B00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1</w:t>
      </w:r>
      <w:r w:rsidR="00F71324" w:rsidRPr="009D77D5">
        <w:rPr>
          <w:rFonts w:eastAsia="KaiTi"/>
        </w:rPr>
        <w:t>）</w:t>
      </w:r>
      <w:r w:rsidR="00600B00" w:rsidRPr="009D77D5">
        <w:rPr>
          <w:rFonts w:eastAsia="KaiTi"/>
        </w:rPr>
        <w:t>遵守</w:t>
      </w:r>
      <w:r w:rsidR="00D904D2" w:rsidRPr="009D77D5">
        <w:rPr>
          <w:rFonts w:eastAsia="KaiTi"/>
        </w:rPr>
        <w:t>申请人国家的</w:t>
      </w:r>
      <w:r w:rsidR="00600B00" w:rsidRPr="009D77D5">
        <w:rPr>
          <w:rFonts w:eastAsia="KaiTi"/>
        </w:rPr>
        <w:t>法律法规，具有良好的学术道德。</w:t>
      </w:r>
    </w:p>
    <w:p w14:paraId="493C424A" w14:textId="51418070" w:rsidR="00600B00" w:rsidRPr="009D77D5" w:rsidRDefault="000937F3" w:rsidP="00D904D2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2</w:t>
      </w:r>
      <w:r w:rsidR="00F71324" w:rsidRPr="009D77D5">
        <w:rPr>
          <w:rFonts w:eastAsia="KaiTi"/>
        </w:rPr>
        <w:t>）</w:t>
      </w:r>
      <w:r w:rsidR="003902EB" w:rsidRPr="009D77D5">
        <w:rPr>
          <w:rFonts w:eastAsia="KaiTi"/>
        </w:rPr>
        <w:t>在生物医学重大领域（癌症、免疫、代谢、神经科学等</w:t>
      </w:r>
      <w:r w:rsidR="00011B4B">
        <w:rPr>
          <w:rFonts w:eastAsia="KaiTi" w:hint="eastAsia"/>
        </w:rPr>
        <w:t>各领域</w:t>
      </w:r>
      <w:r w:rsidR="003902EB" w:rsidRPr="009D77D5">
        <w:rPr>
          <w:rFonts w:eastAsia="KaiTi"/>
        </w:rPr>
        <w:t>）进行研究工作</w:t>
      </w:r>
      <w:r w:rsidR="003C28C3" w:rsidRPr="009D77D5">
        <w:rPr>
          <w:rFonts w:eastAsia="KaiTi"/>
        </w:rPr>
        <w:t>，年龄</w:t>
      </w:r>
      <w:r w:rsidR="00D904D2" w:rsidRPr="009D77D5">
        <w:rPr>
          <w:rFonts w:eastAsia="KaiTi"/>
        </w:rPr>
        <w:t>18</w:t>
      </w:r>
      <w:r w:rsidR="00600B00" w:rsidRPr="009D77D5">
        <w:rPr>
          <w:rFonts w:eastAsia="KaiTi"/>
        </w:rPr>
        <w:t>周岁</w:t>
      </w:r>
      <w:r w:rsidR="003C28C3" w:rsidRPr="009D77D5">
        <w:rPr>
          <w:rFonts w:eastAsia="KaiTi"/>
        </w:rPr>
        <w:t>以上</w:t>
      </w:r>
      <w:r w:rsidR="00600B00" w:rsidRPr="009D77D5">
        <w:rPr>
          <w:rFonts w:eastAsia="KaiTi"/>
        </w:rPr>
        <w:t>。</w:t>
      </w:r>
    </w:p>
    <w:p w14:paraId="4E1BE5B0" w14:textId="058A87F0" w:rsidR="003902EB" w:rsidRPr="009D77D5" w:rsidRDefault="003902EB" w:rsidP="003902EB">
      <w:pPr>
        <w:ind w:firstLineChars="200" w:firstLine="480"/>
        <w:rPr>
          <w:rFonts w:eastAsia="KaiTi"/>
          <w:b/>
        </w:rPr>
      </w:pPr>
      <w:r w:rsidRPr="009D77D5">
        <w:rPr>
          <w:rFonts w:eastAsia="KaiTi"/>
        </w:rPr>
        <w:t>3</w:t>
      </w:r>
      <w:r w:rsidR="00F71324" w:rsidRPr="009D77D5">
        <w:rPr>
          <w:rFonts w:eastAsia="KaiTi"/>
        </w:rPr>
        <w:t>）</w:t>
      </w:r>
      <w:r w:rsidR="009D679B" w:rsidRPr="009D77D5">
        <w:rPr>
          <w:rFonts w:eastAsia="KaiTi"/>
        </w:rPr>
        <w:t>取得突出研究成果，具有极高论文影响力，或拥有发明专利，</w:t>
      </w:r>
      <w:r w:rsidRPr="009D77D5">
        <w:rPr>
          <w:rFonts w:eastAsia="KaiTi"/>
        </w:rPr>
        <w:t>具有较大的成果转化潜力和社会影响力。</w:t>
      </w:r>
    </w:p>
    <w:p w14:paraId="45A7A6E7" w14:textId="2E8DC5D9" w:rsidR="00D10569" w:rsidRPr="009D77D5" w:rsidRDefault="003902EB" w:rsidP="006B0354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4</w:t>
      </w:r>
      <w:r w:rsidR="00F71324" w:rsidRPr="009D77D5">
        <w:rPr>
          <w:rFonts w:eastAsia="KaiTi"/>
        </w:rPr>
        <w:t>）</w:t>
      </w:r>
      <w:r w:rsidR="004D7EC6" w:rsidRPr="009D77D5">
        <w:rPr>
          <w:rFonts w:eastAsia="KaiTi"/>
        </w:rPr>
        <w:t>无知识产权纠纷。</w:t>
      </w:r>
    </w:p>
    <w:p w14:paraId="0858F3CC" w14:textId="041F9416" w:rsidR="009D679B" w:rsidRPr="009D77D5" w:rsidRDefault="000937F3" w:rsidP="000937F3">
      <w:pPr>
        <w:rPr>
          <w:rFonts w:eastAsia="KaiTi"/>
          <w:b/>
        </w:rPr>
      </w:pPr>
      <w:r w:rsidRPr="009D77D5">
        <w:rPr>
          <w:rFonts w:eastAsia="KaiTi"/>
          <w:b/>
        </w:rPr>
        <w:t xml:space="preserve">3. </w:t>
      </w:r>
      <w:r w:rsidR="000B5D0B" w:rsidRPr="009D77D5">
        <w:rPr>
          <w:rFonts w:eastAsia="KaiTi"/>
          <w:b/>
        </w:rPr>
        <w:t>申请材料</w:t>
      </w:r>
    </w:p>
    <w:p w14:paraId="05DF154F" w14:textId="729CCAB9" w:rsidR="00B16DBE" w:rsidRPr="009D77D5" w:rsidRDefault="00B16DBE" w:rsidP="00B16DBE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1</w:t>
      </w:r>
      <w:r w:rsidR="00F71324" w:rsidRPr="009D77D5">
        <w:rPr>
          <w:rFonts w:eastAsia="KaiTi"/>
        </w:rPr>
        <w:t>）</w:t>
      </w:r>
      <w:r w:rsidRPr="009D77D5">
        <w:rPr>
          <w:rFonts w:eastAsia="KaiTi"/>
        </w:rPr>
        <w:t>个人</w:t>
      </w:r>
      <w:r w:rsidR="004D3E33" w:rsidRPr="009D77D5">
        <w:rPr>
          <w:rFonts w:eastAsia="KaiTi"/>
        </w:rPr>
        <w:t>申请表</w:t>
      </w:r>
      <w:r w:rsidRPr="009D77D5">
        <w:rPr>
          <w:rFonts w:eastAsia="KaiTi"/>
        </w:rPr>
        <w:t>；</w:t>
      </w:r>
    </w:p>
    <w:p w14:paraId="3BBAD30E" w14:textId="0ABCF4B0" w:rsidR="00B16DBE" w:rsidRPr="009D77D5" w:rsidRDefault="00B16DBE" w:rsidP="00B16DBE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2</w:t>
      </w:r>
      <w:r w:rsidR="00F71324" w:rsidRPr="009D77D5">
        <w:rPr>
          <w:rFonts w:eastAsia="KaiTi"/>
        </w:rPr>
        <w:t>）</w:t>
      </w:r>
      <w:r w:rsidRPr="009D77D5">
        <w:rPr>
          <w:rFonts w:eastAsia="KaiTi"/>
        </w:rPr>
        <w:t>参选者身份信息电子扫描件；</w:t>
      </w:r>
    </w:p>
    <w:p w14:paraId="0798F5A8" w14:textId="40948430" w:rsidR="00B16DBE" w:rsidRPr="009D77D5" w:rsidRDefault="00B16DBE" w:rsidP="00B16DBE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3</w:t>
      </w:r>
      <w:r w:rsidR="00F71324" w:rsidRPr="009D77D5">
        <w:rPr>
          <w:rFonts w:eastAsia="KaiTi"/>
        </w:rPr>
        <w:t>）</w:t>
      </w:r>
      <w:r w:rsidRPr="009D77D5">
        <w:rPr>
          <w:rFonts w:eastAsia="KaiTi"/>
        </w:rPr>
        <w:t>近期研究成果，包括对自己研究方向和成果的简要介绍、</w:t>
      </w:r>
      <w:r w:rsidR="00327D88" w:rsidRPr="009D77D5">
        <w:rPr>
          <w:rFonts w:eastAsia="KaiTi"/>
        </w:rPr>
        <w:t>近五</w:t>
      </w:r>
      <w:r w:rsidRPr="009D77D5">
        <w:rPr>
          <w:rFonts w:eastAsia="KaiTi"/>
        </w:rPr>
        <w:t>年内发表的与某一重大领域相关的论文或专利</w:t>
      </w:r>
      <w:r w:rsidR="006956ED" w:rsidRPr="009D77D5">
        <w:rPr>
          <w:rFonts w:eastAsia="KaiTi"/>
        </w:rPr>
        <w:t>清单；</w:t>
      </w:r>
    </w:p>
    <w:p w14:paraId="43AA65D3" w14:textId="403F41E8" w:rsidR="00C5421E" w:rsidRPr="009D77D5" w:rsidRDefault="000937F3" w:rsidP="00C5421E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4</w:t>
      </w:r>
      <w:r w:rsidR="00F71324" w:rsidRPr="009D77D5">
        <w:rPr>
          <w:rFonts w:eastAsia="KaiTi"/>
        </w:rPr>
        <w:t>）</w:t>
      </w:r>
      <w:r w:rsidR="00C5421E" w:rsidRPr="009D77D5">
        <w:rPr>
          <w:rFonts w:eastAsia="KaiTi"/>
        </w:rPr>
        <w:t>以往获奖详情；</w:t>
      </w:r>
    </w:p>
    <w:p w14:paraId="693386C5" w14:textId="56561994" w:rsidR="000B5D0B" w:rsidRPr="009D77D5" w:rsidRDefault="00C5421E" w:rsidP="000D50A1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5</w:t>
      </w:r>
      <w:r w:rsidR="00F71324" w:rsidRPr="009D77D5">
        <w:rPr>
          <w:rFonts w:eastAsia="KaiTi"/>
        </w:rPr>
        <w:t>）</w:t>
      </w:r>
      <w:r w:rsidR="00723473" w:rsidRPr="009D77D5">
        <w:rPr>
          <w:rFonts w:eastAsia="KaiTi"/>
        </w:rPr>
        <w:t>工作单位</w:t>
      </w:r>
      <w:r w:rsidR="005C5985" w:rsidRPr="009D77D5">
        <w:rPr>
          <w:rFonts w:eastAsia="KaiTi"/>
        </w:rPr>
        <w:t>在职</w:t>
      </w:r>
      <w:r w:rsidR="004D3E33" w:rsidRPr="009D77D5">
        <w:rPr>
          <w:rFonts w:eastAsia="KaiTi"/>
        </w:rPr>
        <w:t>证明一份</w:t>
      </w:r>
      <w:r w:rsidR="00872B4B" w:rsidRPr="009D77D5">
        <w:rPr>
          <w:rFonts w:eastAsia="KaiTi"/>
        </w:rPr>
        <w:t>，需有单位</w:t>
      </w:r>
      <w:r w:rsidR="00723473" w:rsidRPr="009D77D5">
        <w:rPr>
          <w:rFonts w:eastAsia="KaiTi"/>
        </w:rPr>
        <w:t>盖章</w:t>
      </w:r>
      <w:r w:rsidR="006956ED" w:rsidRPr="009D77D5">
        <w:rPr>
          <w:rFonts w:eastAsia="KaiTi"/>
        </w:rPr>
        <w:t>。</w:t>
      </w:r>
    </w:p>
    <w:p w14:paraId="72C2093F" w14:textId="6EF33AB1" w:rsidR="000B5D0B" w:rsidRPr="009D77D5" w:rsidRDefault="000937F3" w:rsidP="000937F3">
      <w:pPr>
        <w:rPr>
          <w:rFonts w:eastAsia="KaiTi"/>
          <w:b/>
        </w:rPr>
      </w:pPr>
      <w:r w:rsidRPr="009D77D5">
        <w:rPr>
          <w:rFonts w:eastAsia="KaiTi"/>
          <w:b/>
        </w:rPr>
        <w:t xml:space="preserve">4. </w:t>
      </w:r>
      <w:r w:rsidR="000B5D0B" w:rsidRPr="009D77D5">
        <w:rPr>
          <w:rFonts w:eastAsia="KaiTi"/>
          <w:b/>
        </w:rPr>
        <w:t>评选办法</w:t>
      </w:r>
    </w:p>
    <w:p w14:paraId="0EF114F8" w14:textId="391FDBA2" w:rsidR="00F5370D" w:rsidRPr="009D77D5" w:rsidRDefault="00E302B2" w:rsidP="00F5370D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t>本着公平、公正、公开的原则，</w:t>
      </w:r>
      <w:r w:rsidR="000D50A1" w:rsidRPr="009D77D5">
        <w:rPr>
          <w:rFonts w:eastAsia="KaiTi"/>
        </w:rPr>
        <w:t>该候选人由科学家自荐或中国细胞生物学学会推荐，并由</w:t>
      </w:r>
      <w:r w:rsidR="00723B95" w:rsidRPr="009D77D5">
        <w:rPr>
          <w:rFonts w:eastAsia="KaiTi"/>
        </w:rPr>
        <w:t>中国</w:t>
      </w:r>
      <w:r w:rsidR="0078622A" w:rsidRPr="009D77D5">
        <w:rPr>
          <w:rFonts w:eastAsia="KaiTi"/>
        </w:rPr>
        <w:t>细胞生物学</w:t>
      </w:r>
      <w:r w:rsidR="00723B95" w:rsidRPr="009D77D5">
        <w:rPr>
          <w:rFonts w:eastAsia="KaiTi"/>
        </w:rPr>
        <w:t>学</w:t>
      </w:r>
      <w:r w:rsidR="0078622A" w:rsidRPr="009D77D5">
        <w:rPr>
          <w:rFonts w:eastAsia="KaiTi"/>
        </w:rPr>
        <w:t>会和</w:t>
      </w:r>
      <w:r w:rsidR="000D50A1" w:rsidRPr="009D77D5">
        <w:rPr>
          <w:rFonts w:eastAsia="KaiTi"/>
        </w:rPr>
        <w:t>CST</w:t>
      </w:r>
      <w:r w:rsidR="000D50A1" w:rsidRPr="009D77D5">
        <w:rPr>
          <w:rFonts w:eastAsia="KaiTi"/>
        </w:rPr>
        <w:t>邀请的专家进行评选。</w:t>
      </w:r>
    </w:p>
    <w:p w14:paraId="2C300AA4" w14:textId="680E73BA" w:rsidR="0014708C" w:rsidRPr="009D77D5" w:rsidRDefault="000937F3" w:rsidP="000937F3">
      <w:pPr>
        <w:rPr>
          <w:rFonts w:eastAsia="KaiTi"/>
          <w:b/>
        </w:rPr>
      </w:pPr>
      <w:r w:rsidRPr="009D77D5">
        <w:rPr>
          <w:rFonts w:eastAsia="KaiTi"/>
          <w:b/>
        </w:rPr>
        <w:t xml:space="preserve">5. </w:t>
      </w:r>
      <w:r w:rsidR="000D50A1" w:rsidRPr="009D77D5">
        <w:rPr>
          <w:rFonts w:eastAsia="KaiTi"/>
          <w:b/>
        </w:rPr>
        <w:t>奖项</w:t>
      </w:r>
      <w:r w:rsidRPr="009D77D5">
        <w:rPr>
          <w:rFonts w:eastAsia="KaiTi"/>
          <w:b/>
        </w:rPr>
        <w:t>公布和</w:t>
      </w:r>
      <w:r w:rsidR="000D50A1" w:rsidRPr="009D77D5">
        <w:rPr>
          <w:rFonts w:eastAsia="KaiTi"/>
          <w:b/>
        </w:rPr>
        <w:t>颁发</w:t>
      </w:r>
    </w:p>
    <w:p w14:paraId="20E64A9B" w14:textId="6CBDCF61" w:rsidR="00CA5BDE" w:rsidRPr="009D77D5" w:rsidRDefault="000D50A1" w:rsidP="00F5370D">
      <w:pPr>
        <w:ind w:firstLineChars="200" w:firstLine="480"/>
        <w:rPr>
          <w:rFonts w:eastAsia="KaiTi"/>
        </w:rPr>
      </w:pPr>
      <w:r w:rsidRPr="009D77D5">
        <w:rPr>
          <w:rFonts w:eastAsia="KaiTi"/>
        </w:rPr>
        <w:lastRenderedPageBreak/>
        <w:t>基于与中国细胞生物学学</w:t>
      </w:r>
      <w:r w:rsidR="0094770A" w:rsidRPr="009D77D5">
        <w:rPr>
          <w:rFonts w:eastAsia="KaiTi"/>
        </w:rPr>
        <w:t>会</w:t>
      </w:r>
      <w:r w:rsidRPr="009D77D5">
        <w:rPr>
          <w:rFonts w:eastAsia="KaiTi"/>
        </w:rPr>
        <w:t>的深度合作，该奖项评选结果将在</w:t>
      </w:r>
      <w:r w:rsidR="0094770A" w:rsidRPr="009D77D5">
        <w:rPr>
          <w:rFonts w:eastAsia="KaiTi"/>
        </w:rPr>
        <w:t>CST</w:t>
      </w:r>
      <w:r w:rsidR="0094770A" w:rsidRPr="009D77D5">
        <w:rPr>
          <w:rFonts w:eastAsia="KaiTi"/>
        </w:rPr>
        <w:t>博士互助平台微信、中国细胞生物学学会官网、细胞</w:t>
      </w:r>
      <w:proofErr w:type="gramStart"/>
      <w:r w:rsidR="0094770A" w:rsidRPr="009D77D5">
        <w:rPr>
          <w:rFonts w:eastAsia="KaiTi"/>
        </w:rPr>
        <w:t>世界微信等</w:t>
      </w:r>
      <w:proofErr w:type="gramEnd"/>
      <w:r w:rsidR="0094770A" w:rsidRPr="009D77D5">
        <w:rPr>
          <w:rFonts w:eastAsia="KaiTi"/>
        </w:rPr>
        <w:t>渠道和媒体进行发布</w:t>
      </w:r>
      <w:r w:rsidRPr="009D77D5">
        <w:rPr>
          <w:rFonts w:eastAsia="KaiTi"/>
        </w:rPr>
        <w:t>，并</w:t>
      </w:r>
      <w:r w:rsidR="0094770A" w:rsidRPr="009D77D5">
        <w:rPr>
          <w:rFonts w:eastAsia="KaiTi"/>
        </w:rPr>
        <w:t>在</w:t>
      </w:r>
      <w:r w:rsidRPr="009D77D5">
        <w:rPr>
          <w:rFonts w:eastAsia="KaiTi"/>
        </w:rPr>
        <w:t>中国细胞生物学学术大会上颁发奖金和奖杯。</w:t>
      </w:r>
    </w:p>
    <w:p w14:paraId="460AC547" w14:textId="77777777" w:rsidR="00A563AF" w:rsidRDefault="00A563AF" w:rsidP="00F5370D">
      <w:pPr>
        <w:ind w:firstLineChars="200" w:firstLine="480"/>
        <w:rPr>
          <w:rFonts w:eastAsia="KaiTi"/>
        </w:rPr>
      </w:pPr>
    </w:p>
    <w:p w14:paraId="4E413A96" w14:textId="77777777" w:rsidR="001B3CCD" w:rsidRPr="009D77D5" w:rsidRDefault="001B3CCD" w:rsidP="00F5370D">
      <w:pPr>
        <w:ind w:firstLineChars="200" w:firstLine="480"/>
        <w:rPr>
          <w:rFonts w:eastAsia="KaiTi"/>
        </w:rPr>
      </w:pPr>
    </w:p>
    <w:p w14:paraId="44922B1B" w14:textId="7CD0BDEB" w:rsidR="000C7C93" w:rsidRPr="009D77D5" w:rsidRDefault="000C7C93" w:rsidP="000C7C93">
      <w:pPr>
        <w:rPr>
          <w:rFonts w:eastAsia="KaiTi"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五、</w:t>
      </w:r>
      <w:r w:rsidR="0094770A" w:rsidRPr="009D77D5">
        <w:rPr>
          <w:rFonts w:eastAsia="KaiTi"/>
          <w:b/>
          <w:sz w:val="28"/>
          <w:szCs w:val="28"/>
        </w:rPr>
        <w:t>奖项候选人征集、评审、公示、颁奖</w:t>
      </w:r>
    </w:p>
    <w:p w14:paraId="6B875582" w14:textId="77777777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  <w:b/>
          <w:bCs/>
        </w:rPr>
        <w:t>申请时间：</w:t>
      </w:r>
      <w:r w:rsidRPr="009D77D5">
        <w:rPr>
          <w:rFonts w:eastAsia="KaiTi"/>
        </w:rPr>
        <w:t>即日起</w:t>
      </w:r>
      <w:r w:rsidRPr="009D77D5">
        <w:rPr>
          <w:rFonts w:eastAsia="KaiTi"/>
        </w:rPr>
        <w:t>—2017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12</w:t>
      </w:r>
      <w:r w:rsidRPr="009D77D5">
        <w:rPr>
          <w:rFonts w:eastAsia="KaiTi"/>
        </w:rPr>
        <w:t>月</w:t>
      </w:r>
      <w:r w:rsidRPr="009D77D5">
        <w:rPr>
          <w:rFonts w:eastAsia="KaiTi"/>
        </w:rPr>
        <w:t>31</w:t>
      </w:r>
      <w:r w:rsidRPr="009D77D5">
        <w:rPr>
          <w:rFonts w:eastAsia="KaiTi"/>
        </w:rPr>
        <w:t>日</w:t>
      </w:r>
    </w:p>
    <w:p w14:paraId="678DE667" w14:textId="46D1CCE3" w:rsidR="001B3CCD" w:rsidRPr="001B3CCD" w:rsidRDefault="00A7717D" w:rsidP="00D76708">
      <w:pPr>
        <w:tabs>
          <w:tab w:val="left" w:pos="5411"/>
        </w:tabs>
        <w:rPr>
          <w:rFonts w:eastAsia="KaiTi"/>
          <w:b/>
          <w:bCs/>
        </w:rPr>
      </w:pPr>
      <w:r w:rsidRPr="009D77D5">
        <w:rPr>
          <w:rFonts w:eastAsia="KaiTi"/>
          <w:b/>
          <w:bCs/>
        </w:rPr>
        <w:t>申请方法：</w:t>
      </w:r>
      <w:r w:rsidR="00D76708">
        <w:rPr>
          <w:rFonts w:eastAsia="KaiTi"/>
          <w:b/>
          <w:bCs/>
        </w:rPr>
        <w:tab/>
      </w:r>
    </w:p>
    <w:p w14:paraId="0A8CB132" w14:textId="1766142D" w:rsidR="00A7717D" w:rsidRPr="00615235" w:rsidRDefault="00615235" w:rsidP="00615235">
      <w:pPr>
        <w:numPr>
          <w:ilvl w:val="0"/>
          <w:numId w:val="9"/>
        </w:numPr>
        <w:ind w:left="0"/>
        <w:rPr>
          <w:rFonts w:eastAsia="KaiTi"/>
        </w:rPr>
      </w:pPr>
      <w:r>
        <w:rPr>
          <w:rFonts w:eastAsia="KaiTi" w:hint="eastAsia"/>
        </w:rPr>
        <w:t>如果申请者是</w:t>
      </w:r>
      <w:r w:rsidR="00A7717D" w:rsidRPr="009D77D5">
        <w:rPr>
          <w:rFonts w:eastAsia="KaiTi"/>
        </w:rPr>
        <w:t>中国细胞生物学学会会员，可</w:t>
      </w:r>
      <w:r w:rsidRPr="009D77D5">
        <w:rPr>
          <w:rFonts w:eastAsia="KaiTi"/>
        </w:rPr>
        <w:t>通过中国细胞生物学学会奖项申报管理平台</w:t>
      </w:r>
      <w:hyperlink r:id="rId9" w:history="1">
        <w:r w:rsidRPr="009D77D5">
          <w:rPr>
            <w:rFonts w:eastAsia="KaiTi"/>
            <w:u w:val="single"/>
          </w:rPr>
          <w:t>http://www.cscb.org.cn/awardreport/ </w:t>
        </w:r>
      </w:hyperlink>
      <w:r w:rsidRPr="009D77D5">
        <w:rPr>
          <w:rFonts w:eastAsia="KaiTi"/>
        </w:rPr>
        <w:t>进行申请</w:t>
      </w:r>
      <w:r>
        <w:rPr>
          <w:rFonts w:eastAsia="KaiTi" w:hint="eastAsia"/>
        </w:rPr>
        <w:t>，</w:t>
      </w:r>
      <w:r w:rsidR="00A7717D" w:rsidRPr="00615235">
        <w:rPr>
          <w:rFonts w:eastAsia="KaiTi"/>
        </w:rPr>
        <w:t>用会员号／注册邮箱／手机、密码登录奖项申报平台，在线填写申请表／推荐表，并按要求上传参选资料</w:t>
      </w:r>
      <w:r>
        <w:rPr>
          <w:rFonts w:eastAsia="KaiTi" w:hint="eastAsia"/>
        </w:rPr>
        <w:t>。</w:t>
      </w:r>
    </w:p>
    <w:p w14:paraId="5276774C" w14:textId="059E1893" w:rsidR="00A7717D" w:rsidRDefault="00615235" w:rsidP="00A7717D">
      <w:pPr>
        <w:numPr>
          <w:ilvl w:val="0"/>
          <w:numId w:val="9"/>
        </w:numPr>
        <w:ind w:left="0"/>
        <w:rPr>
          <w:rFonts w:eastAsia="KaiTi"/>
        </w:rPr>
      </w:pPr>
      <w:r>
        <w:rPr>
          <w:rFonts w:eastAsia="KaiTi"/>
        </w:rPr>
        <w:t>如果</w:t>
      </w:r>
      <w:r>
        <w:rPr>
          <w:rFonts w:eastAsia="KaiTi" w:hint="eastAsia"/>
        </w:rPr>
        <w:t>申请者</w:t>
      </w:r>
      <w:r w:rsidR="00A7717D" w:rsidRPr="009D77D5">
        <w:rPr>
          <w:rFonts w:eastAsia="KaiTi"/>
        </w:rPr>
        <w:t>不是中国细胞生物学学会的会员，可先到</w:t>
      </w:r>
      <w:hyperlink r:id="rId10" w:tgtFrame="_blank" w:history="1">
        <w:r w:rsidR="00A7717D" w:rsidRPr="009D77D5">
          <w:rPr>
            <w:rFonts w:eastAsia="KaiTi"/>
            <w:u w:val="single"/>
          </w:rPr>
          <w:t>http://www.cscb.org.cn/members_login.html</w:t>
        </w:r>
      </w:hyperlink>
      <w:r w:rsidR="00A7717D" w:rsidRPr="009D77D5">
        <w:rPr>
          <w:rFonts w:eastAsia="KaiTi"/>
        </w:rPr>
        <w:t>进行注册，然后再到中国细胞生物学学会奖项申报管理平台：</w:t>
      </w:r>
      <w:hyperlink r:id="rId11" w:tgtFrame="_blank" w:history="1">
        <w:r w:rsidR="00A7717D" w:rsidRPr="009D77D5">
          <w:rPr>
            <w:rFonts w:eastAsia="KaiTi"/>
            <w:u w:val="single"/>
          </w:rPr>
          <w:t>http://www.cscb.org.cn/awardreport/</w:t>
        </w:r>
      </w:hyperlink>
      <w:r w:rsidR="00A7717D" w:rsidRPr="009D77D5">
        <w:rPr>
          <w:rFonts w:eastAsia="KaiTi"/>
          <w:u w:val="single"/>
        </w:rPr>
        <w:t> </w:t>
      </w:r>
      <w:r w:rsidR="00A7717D" w:rsidRPr="009D77D5">
        <w:rPr>
          <w:rFonts w:eastAsia="KaiTi"/>
        </w:rPr>
        <w:t>进行申请</w:t>
      </w:r>
      <w:r>
        <w:rPr>
          <w:rFonts w:eastAsia="KaiTi" w:hint="eastAsia"/>
        </w:rPr>
        <w:t>。</w:t>
      </w:r>
    </w:p>
    <w:p w14:paraId="59695AB7" w14:textId="77777777" w:rsidR="00615235" w:rsidRPr="009D77D5" w:rsidRDefault="00615235" w:rsidP="00615235">
      <w:pPr>
        <w:rPr>
          <w:rFonts w:eastAsia="KaiTi"/>
        </w:rPr>
      </w:pPr>
    </w:p>
    <w:p w14:paraId="25CB77ED" w14:textId="77777777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  <w:b/>
          <w:bCs/>
        </w:rPr>
        <w:t>评审时间：</w:t>
      </w:r>
      <w:r w:rsidRPr="009D77D5">
        <w:rPr>
          <w:rFonts w:eastAsia="KaiTi"/>
        </w:rPr>
        <w:t>2018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1</w:t>
      </w:r>
      <w:r w:rsidRPr="009D77D5">
        <w:rPr>
          <w:rFonts w:eastAsia="KaiTi"/>
        </w:rPr>
        <w:t>月</w:t>
      </w:r>
      <w:r w:rsidRPr="009D77D5">
        <w:rPr>
          <w:rFonts w:eastAsia="KaiTi"/>
        </w:rPr>
        <w:t>1</w:t>
      </w:r>
      <w:r w:rsidRPr="009D77D5">
        <w:rPr>
          <w:rFonts w:eastAsia="KaiTi"/>
        </w:rPr>
        <w:t>日</w:t>
      </w:r>
      <w:r w:rsidRPr="009D77D5">
        <w:rPr>
          <w:rFonts w:eastAsia="KaiTi"/>
          <w:b/>
          <w:bCs/>
        </w:rPr>
        <w:t>——</w:t>
      </w:r>
      <w:r w:rsidRPr="009D77D5">
        <w:rPr>
          <w:rFonts w:eastAsia="KaiTi"/>
        </w:rPr>
        <w:t>2018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3</w:t>
      </w:r>
      <w:r w:rsidRPr="009D77D5">
        <w:rPr>
          <w:rFonts w:eastAsia="KaiTi"/>
        </w:rPr>
        <w:t>月</w:t>
      </w:r>
      <w:r w:rsidRPr="009D77D5">
        <w:rPr>
          <w:rFonts w:eastAsia="KaiTi"/>
        </w:rPr>
        <w:t>15</w:t>
      </w:r>
      <w:r w:rsidRPr="009D77D5">
        <w:rPr>
          <w:rFonts w:eastAsia="KaiTi"/>
        </w:rPr>
        <w:t>日</w:t>
      </w:r>
    </w:p>
    <w:p w14:paraId="09C4865C" w14:textId="77777777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  <w:b/>
          <w:bCs/>
        </w:rPr>
        <w:t>公示时间：</w:t>
      </w:r>
      <w:r w:rsidRPr="009D77D5">
        <w:rPr>
          <w:rFonts w:eastAsia="KaiTi"/>
        </w:rPr>
        <w:t>2018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3</w:t>
      </w:r>
      <w:r w:rsidRPr="009D77D5">
        <w:rPr>
          <w:rFonts w:eastAsia="KaiTi"/>
        </w:rPr>
        <w:t>月</w:t>
      </w:r>
      <w:r w:rsidRPr="009D77D5">
        <w:rPr>
          <w:rFonts w:eastAsia="KaiTi"/>
        </w:rPr>
        <w:t>16</w:t>
      </w:r>
      <w:r w:rsidRPr="009D77D5">
        <w:rPr>
          <w:rFonts w:eastAsia="KaiTi"/>
        </w:rPr>
        <w:t>日</w:t>
      </w:r>
      <w:r w:rsidRPr="009D77D5">
        <w:rPr>
          <w:rFonts w:eastAsia="KaiTi"/>
          <w:b/>
          <w:bCs/>
        </w:rPr>
        <w:t>——</w:t>
      </w:r>
      <w:r w:rsidRPr="009D77D5">
        <w:rPr>
          <w:rFonts w:eastAsia="KaiTi"/>
        </w:rPr>
        <w:t>2018</w:t>
      </w:r>
      <w:r w:rsidRPr="009D77D5">
        <w:rPr>
          <w:rFonts w:eastAsia="KaiTi"/>
        </w:rPr>
        <w:t>年</w:t>
      </w:r>
      <w:r w:rsidRPr="009D77D5">
        <w:rPr>
          <w:rFonts w:eastAsia="KaiTi"/>
        </w:rPr>
        <w:t>3</w:t>
      </w:r>
      <w:r w:rsidRPr="009D77D5">
        <w:rPr>
          <w:rFonts w:eastAsia="KaiTi"/>
        </w:rPr>
        <w:t>月</w:t>
      </w:r>
      <w:r w:rsidRPr="009D77D5">
        <w:rPr>
          <w:rFonts w:eastAsia="KaiTi"/>
        </w:rPr>
        <w:t>31</w:t>
      </w:r>
      <w:r w:rsidRPr="009D77D5">
        <w:rPr>
          <w:rFonts w:eastAsia="KaiTi"/>
        </w:rPr>
        <w:t>日</w:t>
      </w:r>
    </w:p>
    <w:p w14:paraId="68C6F05E" w14:textId="77777777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  <w:b/>
          <w:bCs/>
        </w:rPr>
        <w:t>颁奖时间：</w:t>
      </w:r>
      <w:r w:rsidRPr="009D77D5">
        <w:rPr>
          <w:rFonts w:eastAsia="KaiTi"/>
        </w:rPr>
        <w:t>2018</w:t>
      </w:r>
      <w:r w:rsidRPr="009D77D5">
        <w:rPr>
          <w:rFonts w:eastAsia="KaiTi"/>
        </w:rPr>
        <w:t>年中国细胞生物学学术大会</w:t>
      </w:r>
    </w:p>
    <w:p w14:paraId="2A81146C" w14:textId="77777777" w:rsidR="00A7717D" w:rsidRPr="009D77D5" w:rsidRDefault="00A7717D" w:rsidP="00A7717D">
      <w:pPr>
        <w:rPr>
          <w:rFonts w:eastAsia="KaiTi"/>
        </w:rPr>
      </w:pPr>
    </w:p>
    <w:p w14:paraId="16D4C157" w14:textId="3300386A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</w:rPr>
        <w:t>附件一、</w:t>
      </w:r>
      <w:r w:rsidRPr="009D77D5">
        <w:rPr>
          <w:rFonts w:eastAsia="KaiTi"/>
        </w:rPr>
        <w:t>CST</w:t>
      </w:r>
      <w:r w:rsidRPr="009D77D5">
        <w:rPr>
          <w:rFonts w:eastAsia="KaiTi"/>
        </w:rPr>
        <w:t>卓越创新转化奖候选人申请表／推荐表</w:t>
      </w:r>
    </w:p>
    <w:p w14:paraId="2C481518" w14:textId="77777777" w:rsidR="00A7717D" w:rsidRPr="009D77D5" w:rsidRDefault="00A7717D" w:rsidP="00A7717D">
      <w:pPr>
        <w:rPr>
          <w:rFonts w:eastAsia="KaiTi"/>
        </w:rPr>
      </w:pPr>
      <w:r w:rsidRPr="009D77D5">
        <w:rPr>
          <w:rFonts w:eastAsia="KaiTi"/>
        </w:rPr>
        <w:t>附件二、近期主要研究成果展示说明</w:t>
      </w:r>
    </w:p>
    <w:p w14:paraId="645DFCA1" w14:textId="77777777" w:rsidR="00A7717D" w:rsidRPr="009D77D5" w:rsidRDefault="00A7717D" w:rsidP="00A563AF">
      <w:pPr>
        <w:rPr>
          <w:rFonts w:eastAsia="KaiTi"/>
          <w:b/>
          <w:sz w:val="30"/>
          <w:szCs w:val="30"/>
        </w:rPr>
      </w:pPr>
    </w:p>
    <w:p w14:paraId="5AE7F4CD" w14:textId="773F798A" w:rsidR="00A7717D" w:rsidRPr="009D77D5" w:rsidRDefault="00A7717D" w:rsidP="001F23CE">
      <w:pPr>
        <w:rPr>
          <w:rFonts w:eastAsia="KaiTi"/>
        </w:rPr>
      </w:pPr>
    </w:p>
    <w:p w14:paraId="0FA755A3" w14:textId="77777777" w:rsidR="00A7717D" w:rsidRPr="009D77D5" w:rsidRDefault="00A7717D" w:rsidP="001F23CE">
      <w:pPr>
        <w:rPr>
          <w:rFonts w:eastAsia="KaiTi"/>
          <w:b/>
        </w:rPr>
      </w:pPr>
    </w:p>
    <w:p w14:paraId="218CF6AE" w14:textId="77777777" w:rsidR="00A7717D" w:rsidRPr="009D77D5" w:rsidRDefault="00A7717D" w:rsidP="001F23CE">
      <w:pPr>
        <w:rPr>
          <w:rFonts w:eastAsia="KaiTi"/>
        </w:rPr>
      </w:pPr>
    </w:p>
    <w:p w14:paraId="37E027FC" w14:textId="77777777" w:rsidR="00A7717D" w:rsidRPr="009D77D5" w:rsidRDefault="00A7717D" w:rsidP="001F23CE">
      <w:pPr>
        <w:rPr>
          <w:rFonts w:eastAsia="KaiTi"/>
        </w:rPr>
      </w:pPr>
    </w:p>
    <w:p w14:paraId="2D6ABFEC" w14:textId="77777777" w:rsidR="00A7717D" w:rsidRPr="009D77D5" w:rsidRDefault="00A7717D" w:rsidP="001F23CE">
      <w:pPr>
        <w:rPr>
          <w:rFonts w:eastAsia="KaiTi"/>
        </w:rPr>
      </w:pPr>
    </w:p>
    <w:p w14:paraId="73517E3F" w14:textId="77777777" w:rsidR="00A7717D" w:rsidRPr="009D77D5" w:rsidRDefault="00A7717D" w:rsidP="001F23CE">
      <w:pPr>
        <w:rPr>
          <w:rFonts w:eastAsia="KaiTi"/>
        </w:rPr>
      </w:pPr>
    </w:p>
    <w:p w14:paraId="18653BF6" w14:textId="77777777" w:rsidR="00A7717D" w:rsidRPr="009D77D5" w:rsidRDefault="00A7717D" w:rsidP="001F23CE">
      <w:pPr>
        <w:rPr>
          <w:rFonts w:eastAsia="KaiTi"/>
        </w:rPr>
      </w:pPr>
    </w:p>
    <w:p w14:paraId="7EBA169E" w14:textId="77777777" w:rsidR="00A7717D" w:rsidRPr="009D77D5" w:rsidRDefault="00A7717D" w:rsidP="001F23CE">
      <w:pPr>
        <w:rPr>
          <w:rFonts w:eastAsia="KaiTi"/>
        </w:rPr>
      </w:pPr>
    </w:p>
    <w:p w14:paraId="4402ABD3" w14:textId="77777777" w:rsidR="00A7717D" w:rsidRPr="009D77D5" w:rsidRDefault="00A7717D" w:rsidP="001F23CE">
      <w:pPr>
        <w:rPr>
          <w:rFonts w:eastAsia="KaiTi"/>
        </w:rPr>
      </w:pPr>
    </w:p>
    <w:p w14:paraId="3586A461" w14:textId="77777777" w:rsidR="00A7717D" w:rsidRPr="009D77D5" w:rsidRDefault="00A7717D" w:rsidP="001F23CE">
      <w:pPr>
        <w:rPr>
          <w:rFonts w:eastAsia="KaiTi"/>
        </w:rPr>
      </w:pPr>
    </w:p>
    <w:p w14:paraId="095CF834" w14:textId="77777777" w:rsidR="00A7717D" w:rsidRPr="009D77D5" w:rsidRDefault="00A7717D" w:rsidP="001F23CE">
      <w:pPr>
        <w:rPr>
          <w:rFonts w:eastAsia="KaiTi"/>
        </w:rPr>
      </w:pPr>
    </w:p>
    <w:p w14:paraId="4EAAA9FF" w14:textId="77777777" w:rsidR="00A7717D" w:rsidRPr="009D77D5" w:rsidRDefault="00A7717D" w:rsidP="001F23CE">
      <w:pPr>
        <w:rPr>
          <w:rFonts w:eastAsia="KaiTi"/>
        </w:rPr>
      </w:pPr>
    </w:p>
    <w:p w14:paraId="044883F1" w14:textId="77777777" w:rsidR="00A7717D" w:rsidRPr="009D77D5" w:rsidRDefault="00A7717D" w:rsidP="001F23CE">
      <w:pPr>
        <w:rPr>
          <w:rFonts w:eastAsia="KaiTi"/>
        </w:rPr>
      </w:pPr>
    </w:p>
    <w:p w14:paraId="16510E22" w14:textId="77777777" w:rsidR="004E4FC0" w:rsidRDefault="004E4FC0" w:rsidP="001F23CE">
      <w:pPr>
        <w:rPr>
          <w:rFonts w:eastAsia="KaiTi"/>
        </w:rPr>
      </w:pPr>
    </w:p>
    <w:p w14:paraId="0DC1D701" w14:textId="4A50679F" w:rsidR="00037330" w:rsidRPr="009D77D5" w:rsidRDefault="00037330" w:rsidP="00037330">
      <w:pPr>
        <w:jc w:val="center"/>
        <w:rPr>
          <w:rFonts w:eastAsia="KaiTi"/>
          <w:b/>
          <w:sz w:val="30"/>
          <w:szCs w:val="30"/>
        </w:rPr>
      </w:pPr>
      <w:r w:rsidRPr="009D77D5">
        <w:rPr>
          <w:rFonts w:eastAsia="KaiTi"/>
          <w:b/>
          <w:sz w:val="30"/>
          <w:szCs w:val="30"/>
        </w:rPr>
        <w:t>CST</w:t>
      </w:r>
      <w:r w:rsidRPr="009D77D5">
        <w:rPr>
          <w:rFonts w:eastAsia="KaiTi"/>
          <w:b/>
          <w:sz w:val="30"/>
          <w:szCs w:val="30"/>
        </w:rPr>
        <w:t>卓越</w:t>
      </w:r>
      <w:r w:rsidR="0078622A" w:rsidRPr="009D77D5">
        <w:rPr>
          <w:rFonts w:eastAsia="KaiTi"/>
          <w:b/>
          <w:sz w:val="30"/>
          <w:szCs w:val="30"/>
        </w:rPr>
        <w:t>创新</w:t>
      </w:r>
      <w:r w:rsidRPr="009D77D5">
        <w:rPr>
          <w:rFonts w:eastAsia="KaiTi"/>
          <w:b/>
          <w:sz w:val="30"/>
          <w:szCs w:val="30"/>
        </w:rPr>
        <w:t>转化奖候选人</w:t>
      </w:r>
      <w:r w:rsidR="005664C9" w:rsidRPr="009D77D5">
        <w:rPr>
          <w:rFonts w:eastAsia="KaiTi"/>
          <w:b/>
          <w:sz w:val="30"/>
          <w:szCs w:val="30"/>
        </w:rPr>
        <w:t>申请表</w:t>
      </w:r>
      <w:r w:rsidRPr="009D77D5">
        <w:rPr>
          <w:rFonts w:eastAsia="KaiTi"/>
          <w:b/>
          <w:sz w:val="30"/>
          <w:szCs w:val="30"/>
        </w:rPr>
        <w:t>／推荐表</w:t>
      </w:r>
    </w:p>
    <w:tbl>
      <w:tblPr>
        <w:tblW w:w="9065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391"/>
        <w:gridCol w:w="3705"/>
        <w:gridCol w:w="1308"/>
        <w:gridCol w:w="2661"/>
      </w:tblGrid>
      <w:tr w:rsidR="003247E1" w:rsidRPr="009D77D5" w14:paraId="653BED46" w14:textId="77777777" w:rsidTr="003247E1">
        <w:trPr>
          <w:trHeight w:val="437"/>
        </w:trPr>
        <w:tc>
          <w:tcPr>
            <w:tcW w:w="1391" w:type="dxa"/>
            <w:shd w:val="clear" w:color="auto" w:fill="auto"/>
          </w:tcPr>
          <w:p w14:paraId="29622920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姓名</w:t>
            </w:r>
          </w:p>
        </w:tc>
        <w:tc>
          <w:tcPr>
            <w:tcW w:w="3705" w:type="dxa"/>
            <w:shd w:val="clear" w:color="auto" w:fill="auto"/>
          </w:tcPr>
          <w:p w14:paraId="35D068BF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1308" w:type="dxa"/>
            <w:shd w:val="clear" w:color="auto" w:fill="auto"/>
          </w:tcPr>
          <w:p w14:paraId="375CECAE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出生年月</w:t>
            </w:r>
          </w:p>
        </w:tc>
        <w:tc>
          <w:tcPr>
            <w:tcW w:w="2661" w:type="dxa"/>
            <w:shd w:val="clear" w:color="auto" w:fill="auto"/>
          </w:tcPr>
          <w:p w14:paraId="02F0A6CE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5DBC6161" w14:textId="77777777" w:rsidTr="003247E1">
        <w:trPr>
          <w:trHeight w:val="451"/>
        </w:trPr>
        <w:tc>
          <w:tcPr>
            <w:tcW w:w="1391" w:type="dxa"/>
            <w:shd w:val="clear" w:color="auto" w:fill="auto"/>
          </w:tcPr>
          <w:p w14:paraId="77B861C5" w14:textId="5D36DF46" w:rsidR="00700227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>
              <w:rPr>
                <w:rFonts w:eastAsia="KaiTi" w:hint="eastAsia"/>
                <w:sz w:val="18"/>
                <w:szCs w:val="18"/>
              </w:rPr>
              <w:t>性别</w:t>
            </w:r>
          </w:p>
        </w:tc>
        <w:tc>
          <w:tcPr>
            <w:tcW w:w="3705" w:type="dxa"/>
            <w:shd w:val="clear" w:color="auto" w:fill="auto"/>
          </w:tcPr>
          <w:p w14:paraId="778BC889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1308" w:type="dxa"/>
            <w:shd w:val="clear" w:color="auto" w:fill="auto"/>
          </w:tcPr>
          <w:p w14:paraId="1E67F0EF" w14:textId="6D61E8AF" w:rsidR="00700227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电子邮箱</w:t>
            </w:r>
          </w:p>
        </w:tc>
        <w:tc>
          <w:tcPr>
            <w:tcW w:w="2661" w:type="dxa"/>
            <w:shd w:val="clear" w:color="auto" w:fill="auto"/>
          </w:tcPr>
          <w:p w14:paraId="1492C5D6" w14:textId="77777777" w:rsidR="00700227" w:rsidRPr="009D77D5" w:rsidRDefault="00700227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6770CACD" w14:textId="77777777" w:rsidTr="003247E1">
        <w:tc>
          <w:tcPr>
            <w:tcW w:w="1391" w:type="dxa"/>
            <w:shd w:val="clear" w:color="auto" w:fill="auto"/>
          </w:tcPr>
          <w:p w14:paraId="151F388E" w14:textId="1562DF5D" w:rsidR="001B3CCD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>
              <w:rPr>
                <w:rFonts w:eastAsia="KaiTi" w:hint="eastAsia"/>
                <w:sz w:val="18"/>
                <w:szCs w:val="18"/>
              </w:rPr>
              <w:t>学位</w:t>
            </w:r>
          </w:p>
        </w:tc>
        <w:tc>
          <w:tcPr>
            <w:tcW w:w="3705" w:type="dxa"/>
            <w:shd w:val="clear" w:color="auto" w:fill="auto"/>
          </w:tcPr>
          <w:p w14:paraId="69C958E7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1308" w:type="dxa"/>
            <w:shd w:val="clear" w:color="auto" w:fill="auto"/>
          </w:tcPr>
          <w:p w14:paraId="6C649465" w14:textId="30B47114" w:rsidR="001B3CCD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职称</w:t>
            </w:r>
          </w:p>
        </w:tc>
        <w:tc>
          <w:tcPr>
            <w:tcW w:w="2661" w:type="dxa"/>
            <w:shd w:val="clear" w:color="auto" w:fill="auto"/>
          </w:tcPr>
          <w:p w14:paraId="699DD7E8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37C6C0EE" w14:textId="77777777" w:rsidTr="003247E1">
        <w:trPr>
          <w:trHeight w:val="458"/>
        </w:trPr>
        <w:tc>
          <w:tcPr>
            <w:tcW w:w="1391" w:type="dxa"/>
            <w:shd w:val="clear" w:color="auto" w:fill="auto"/>
          </w:tcPr>
          <w:p w14:paraId="280C6769" w14:textId="426B31D3" w:rsidR="001B3CCD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电话</w:t>
            </w:r>
          </w:p>
        </w:tc>
        <w:tc>
          <w:tcPr>
            <w:tcW w:w="3705" w:type="dxa"/>
            <w:shd w:val="clear" w:color="auto" w:fill="auto"/>
          </w:tcPr>
          <w:p w14:paraId="7EE80121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1308" w:type="dxa"/>
            <w:shd w:val="clear" w:color="auto" w:fill="auto"/>
          </w:tcPr>
          <w:p w14:paraId="258054F6" w14:textId="0B82F2D9" w:rsidR="001B3CCD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单位</w:t>
            </w:r>
          </w:p>
        </w:tc>
        <w:tc>
          <w:tcPr>
            <w:tcW w:w="2661" w:type="dxa"/>
            <w:shd w:val="clear" w:color="auto" w:fill="auto"/>
          </w:tcPr>
          <w:p w14:paraId="47483284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6C30C1A6" w14:textId="77777777" w:rsidTr="003247E1">
        <w:trPr>
          <w:trHeight w:val="495"/>
        </w:trPr>
        <w:tc>
          <w:tcPr>
            <w:tcW w:w="1391" w:type="dxa"/>
            <w:shd w:val="clear" w:color="auto" w:fill="auto"/>
          </w:tcPr>
          <w:p w14:paraId="0AD97405" w14:textId="3136BFFA" w:rsidR="000F6B11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通讯地址</w:t>
            </w:r>
          </w:p>
        </w:tc>
        <w:tc>
          <w:tcPr>
            <w:tcW w:w="3705" w:type="dxa"/>
            <w:shd w:val="clear" w:color="auto" w:fill="auto"/>
          </w:tcPr>
          <w:p w14:paraId="5344AC92" w14:textId="77777777" w:rsidR="000F6B11" w:rsidRPr="009D77D5" w:rsidRDefault="000F6B11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1308" w:type="dxa"/>
            <w:shd w:val="clear" w:color="auto" w:fill="auto"/>
          </w:tcPr>
          <w:p w14:paraId="0C9D4531" w14:textId="484F15AF" w:rsidR="000F6B11" w:rsidRPr="009D77D5" w:rsidRDefault="003247E1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推荐人</w:t>
            </w:r>
          </w:p>
        </w:tc>
        <w:tc>
          <w:tcPr>
            <w:tcW w:w="2661" w:type="dxa"/>
            <w:shd w:val="clear" w:color="auto" w:fill="auto"/>
          </w:tcPr>
          <w:p w14:paraId="08742EB6" w14:textId="77777777" w:rsidR="000F6B11" w:rsidRPr="009D77D5" w:rsidRDefault="000F6B11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4B656000" w14:textId="77777777" w:rsidTr="003247E1">
        <w:trPr>
          <w:trHeight w:val="479"/>
        </w:trPr>
        <w:tc>
          <w:tcPr>
            <w:tcW w:w="1391" w:type="dxa"/>
            <w:shd w:val="clear" w:color="auto" w:fill="auto"/>
          </w:tcPr>
          <w:p w14:paraId="72F2741D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主要研究领域</w:t>
            </w:r>
          </w:p>
        </w:tc>
        <w:tc>
          <w:tcPr>
            <w:tcW w:w="7674" w:type="dxa"/>
            <w:gridSpan w:val="3"/>
            <w:shd w:val="clear" w:color="auto" w:fill="auto"/>
          </w:tcPr>
          <w:p w14:paraId="5A5D612A" w14:textId="77777777" w:rsidR="001B3CCD" w:rsidRPr="009D77D5" w:rsidRDefault="001B3CCD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5E755AE2" w14:textId="77777777" w:rsidTr="003247E1">
        <w:trPr>
          <w:trHeight w:val="2770"/>
        </w:trPr>
        <w:tc>
          <w:tcPr>
            <w:tcW w:w="1391" w:type="dxa"/>
            <w:shd w:val="clear" w:color="auto" w:fill="auto"/>
          </w:tcPr>
          <w:p w14:paraId="0B20AE61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教育背景</w:t>
            </w:r>
          </w:p>
          <w:p w14:paraId="7FCE7290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7674" w:type="dxa"/>
            <w:gridSpan w:val="3"/>
            <w:shd w:val="clear" w:color="auto" w:fill="auto"/>
          </w:tcPr>
          <w:p w14:paraId="2E0DE86A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6699E5C6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3910D0C5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5525E85C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2A50069D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186E6715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6A1C8CB3" w14:textId="77777777" w:rsidTr="003247E1">
        <w:tc>
          <w:tcPr>
            <w:tcW w:w="1391" w:type="dxa"/>
            <w:shd w:val="clear" w:color="auto" w:fill="auto"/>
          </w:tcPr>
          <w:p w14:paraId="572C6A2A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工作</w:t>
            </w:r>
            <w:r w:rsidRPr="009D77D5">
              <w:rPr>
                <w:rFonts w:eastAsia="KaiTi"/>
                <w:sz w:val="18"/>
                <w:szCs w:val="18"/>
              </w:rPr>
              <w:t>/</w:t>
            </w:r>
            <w:r w:rsidRPr="009D77D5">
              <w:rPr>
                <w:rFonts w:eastAsia="KaiTi"/>
                <w:sz w:val="18"/>
                <w:szCs w:val="18"/>
              </w:rPr>
              <w:t>项目经历</w:t>
            </w:r>
          </w:p>
        </w:tc>
        <w:tc>
          <w:tcPr>
            <w:tcW w:w="7674" w:type="dxa"/>
            <w:gridSpan w:val="3"/>
            <w:shd w:val="clear" w:color="auto" w:fill="auto"/>
          </w:tcPr>
          <w:p w14:paraId="5DF1B3D5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1C8CE5C5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645785EA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0CB94990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3B47CDD6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34638CC7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18262E03" w14:textId="77777777" w:rsidTr="003247E1">
        <w:tc>
          <w:tcPr>
            <w:tcW w:w="1391" w:type="dxa"/>
            <w:shd w:val="clear" w:color="auto" w:fill="auto"/>
          </w:tcPr>
          <w:p w14:paraId="644EAA22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发表文章</w:t>
            </w:r>
            <w:r w:rsidRPr="009D77D5">
              <w:rPr>
                <w:rFonts w:eastAsia="KaiTi"/>
                <w:sz w:val="18"/>
                <w:szCs w:val="18"/>
              </w:rPr>
              <w:t>/</w:t>
            </w:r>
            <w:r w:rsidRPr="009D77D5">
              <w:rPr>
                <w:rFonts w:eastAsia="KaiTi"/>
                <w:sz w:val="18"/>
                <w:szCs w:val="18"/>
              </w:rPr>
              <w:t>学术成果</w:t>
            </w:r>
            <w:r w:rsidRPr="009D77D5">
              <w:rPr>
                <w:rFonts w:eastAsia="KaiTi"/>
                <w:sz w:val="18"/>
                <w:szCs w:val="18"/>
              </w:rPr>
              <w:t>/</w:t>
            </w:r>
            <w:r w:rsidRPr="009D77D5">
              <w:rPr>
                <w:rFonts w:eastAsia="KaiTi"/>
                <w:sz w:val="18"/>
                <w:szCs w:val="18"/>
              </w:rPr>
              <w:t>专利</w:t>
            </w:r>
          </w:p>
          <w:p w14:paraId="38E1C4E6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</w:tc>
        <w:tc>
          <w:tcPr>
            <w:tcW w:w="7674" w:type="dxa"/>
            <w:gridSpan w:val="3"/>
            <w:shd w:val="clear" w:color="auto" w:fill="auto"/>
          </w:tcPr>
          <w:p w14:paraId="484B90A2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15F871F8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5BC38A0F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77943CA2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0CE7153B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</w:tc>
      </w:tr>
      <w:tr w:rsidR="003247E1" w:rsidRPr="009D77D5" w14:paraId="41A17AC2" w14:textId="77777777" w:rsidTr="003247E1">
        <w:tc>
          <w:tcPr>
            <w:tcW w:w="1391" w:type="dxa"/>
            <w:shd w:val="clear" w:color="auto" w:fill="auto"/>
          </w:tcPr>
          <w:p w14:paraId="0BBFD7B3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  <w:r w:rsidRPr="009D77D5">
              <w:rPr>
                <w:rFonts w:eastAsia="KaiTi"/>
                <w:sz w:val="18"/>
                <w:szCs w:val="18"/>
              </w:rPr>
              <w:t>主要奖励</w:t>
            </w:r>
          </w:p>
        </w:tc>
        <w:tc>
          <w:tcPr>
            <w:tcW w:w="7674" w:type="dxa"/>
            <w:gridSpan w:val="3"/>
            <w:shd w:val="clear" w:color="auto" w:fill="auto"/>
          </w:tcPr>
          <w:p w14:paraId="59C2A0C1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1A9DE4D5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17D5985E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3F39F3C0" w14:textId="77777777" w:rsidR="00037330" w:rsidRPr="009D77D5" w:rsidRDefault="00037330" w:rsidP="00A823DA">
            <w:pPr>
              <w:rPr>
                <w:rFonts w:eastAsia="KaiTi"/>
                <w:sz w:val="18"/>
                <w:szCs w:val="18"/>
              </w:rPr>
            </w:pPr>
          </w:p>
          <w:p w14:paraId="78431C4C" w14:textId="77777777" w:rsidR="00037330" w:rsidRPr="009D77D5" w:rsidRDefault="00037330" w:rsidP="00A823DA">
            <w:pPr>
              <w:rPr>
                <w:rFonts w:eastAsia="KaiTi"/>
                <w:sz w:val="15"/>
                <w:szCs w:val="15"/>
              </w:rPr>
            </w:pPr>
          </w:p>
        </w:tc>
      </w:tr>
    </w:tbl>
    <w:p w14:paraId="7F40058E" w14:textId="455E9F12" w:rsidR="00554861" w:rsidRDefault="00037330" w:rsidP="00037330">
      <w:pPr>
        <w:rPr>
          <w:rFonts w:eastAsia="KaiTi"/>
          <w:sz w:val="15"/>
          <w:szCs w:val="15"/>
        </w:rPr>
      </w:pPr>
      <w:r w:rsidRPr="009D77D5">
        <w:rPr>
          <w:rFonts w:eastAsia="KaiTi"/>
          <w:sz w:val="15"/>
          <w:szCs w:val="15"/>
        </w:rPr>
        <w:lastRenderedPageBreak/>
        <w:t>注：以上各项请按时间顺序</w:t>
      </w:r>
      <w:r w:rsidRPr="009D77D5">
        <w:rPr>
          <w:rFonts w:eastAsia="KaiTi"/>
          <w:sz w:val="15"/>
          <w:szCs w:val="15"/>
        </w:rPr>
        <w:t>(</w:t>
      </w:r>
      <w:r w:rsidRPr="009D77D5">
        <w:rPr>
          <w:rFonts w:eastAsia="KaiTi"/>
          <w:sz w:val="15"/>
          <w:szCs w:val="15"/>
        </w:rPr>
        <w:t>倒序</w:t>
      </w:r>
      <w:r w:rsidRPr="009D77D5">
        <w:rPr>
          <w:rFonts w:eastAsia="KaiTi"/>
          <w:sz w:val="15"/>
          <w:szCs w:val="15"/>
        </w:rPr>
        <w:t>)</w:t>
      </w:r>
      <w:r w:rsidRPr="009D77D5">
        <w:rPr>
          <w:rFonts w:eastAsia="KaiTi"/>
          <w:sz w:val="15"/>
          <w:szCs w:val="15"/>
        </w:rPr>
        <w:t>填写，如内容较多，可将表格扩展。</w:t>
      </w:r>
    </w:p>
    <w:p w14:paraId="0D1FB720" w14:textId="77777777" w:rsidR="003247E1" w:rsidRDefault="003247E1" w:rsidP="00037330">
      <w:pPr>
        <w:rPr>
          <w:rFonts w:eastAsia="KaiTi"/>
          <w:sz w:val="10"/>
          <w:szCs w:val="10"/>
        </w:rPr>
      </w:pPr>
    </w:p>
    <w:p w14:paraId="5A096182" w14:textId="77777777" w:rsidR="003247E1" w:rsidRPr="003247E1" w:rsidRDefault="003247E1" w:rsidP="00037330">
      <w:pPr>
        <w:rPr>
          <w:rFonts w:eastAsia="KaiTi"/>
          <w:sz w:val="10"/>
          <w:szCs w:val="10"/>
        </w:rPr>
      </w:pPr>
    </w:p>
    <w:p w14:paraId="57A403F8" w14:textId="14C0ECEB" w:rsidR="00554861" w:rsidRPr="009D77D5" w:rsidRDefault="00554861" w:rsidP="003247E1">
      <w:pPr>
        <w:jc w:val="center"/>
        <w:rPr>
          <w:rFonts w:eastAsia="KaiTi"/>
          <w:b/>
          <w:sz w:val="30"/>
          <w:szCs w:val="30"/>
        </w:rPr>
      </w:pPr>
      <w:r w:rsidRPr="009D77D5">
        <w:rPr>
          <w:rFonts w:eastAsia="KaiTi"/>
          <w:b/>
          <w:sz w:val="30"/>
          <w:szCs w:val="30"/>
        </w:rPr>
        <w:t>近期主要研究成果展示说明</w:t>
      </w:r>
    </w:p>
    <w:p w14:paraId="4A392EF0" w14:textId="77777777" w:rsidR="00554861" w:rsidRPr="009D77D5" w:rsidRDefault="00554861" w:rsidP="00554861">
      <w:pPr>
        <w:rPr>
          <w:rFonts w:eastAsia="KaiTi"/>
          <w:szCs w:val="21"/>
        </w:rPr>
      </w:pPr>
      <w:r w:rsidRPr="009D77D5">
        <w:rPr>
          <w:rFonts w:eastAsia="KaiTi"/>
          <w:szCs w:val="21"/>
        </w:rPr>
        <w:t xml:space="preserve">    </w:t>
      </w:r>
      <w:r w:rsidRPr="009D77D5">
        <w:rPr>
          <w:rFonts w:eastAsia="KaiTi"/>
          <w:szCs w:val="21"/>
        </w:rPr>
        <w:t>参评的研究成果，包括对自己研究方向和成果的简要介绍、过去五年发表论文清单（</w:t>
      </w:r>
      <w:r w:rsidRPr="009D77D5">
        <w:rPr>
          <w:rFonts w:eastAsia="KaiTi"/>
          <w:szCs w:val="21"/>
        </w:rPr>
        <w:t>Word</w:t>
      </w:r>
      <w:r w:rsidRPr="009D77D5">
        <w:rPr>
          <w:rFonts w:eastAsia="KaiTi"/>
          <w:szCs w:val="21"/>
        </w:rPr>
        <w:t>、</w:t>
      </w:r>
      <w:r w:rsidRPr="009D77D5">
        <w:rPr>
          <w:rFonts w:eastAsia="KaiTi"/>
          <w:szCs w:val="21"/>
        </w:rPr>
        <w:t xml:space="preserve"> PDF</w:t>
      </w:r>
      <w:r w:rsidRPr="009D77D5">
        <w:rPr>
          <w:rFonts w:eastAsia="KaiTi"/>
          <w:szCs w:val="21"/>
        </w:rPr>
        <w:t>格式均可）、</w:t>
      </w:r>
      <w:r w:rsidRPr="009D77D5">
        <w:rPr>
          <w:rFonts w:eastAsia="KaiTi"/>
          <w:szCs w:val="21"/>
        </w:rPr>
        <w:t>5</w:t>
      </w:r>
      <w:r w:rsidRPr="009D77D5">
        <w:rPr>
          <w:rFonts w:eastAsia="KaiTi"/>
          <w:szCs w:val="21"/>
        </w:rPr>
        <w:t>篇代表性论文（</w:t>
      </w:r>
      <w:r w:rsidRPr="009D77D5">
        <w:rPr>
          <w:rFonts w:eastAsia="KaiTi"/>
          <w:szCs w:val="21"/>
        </w:rPr>
        <w:t>PDF</w:t>
      </w:r>
      <w:r w:rsidRPr="009D77D5">
        <w:rPr>
          <w:rFonts w:eastAsia="KaiTi"/>
          <w:szCs w:val="21"/>
        </w:rPr>
        <w:t>格式）、成果推广应用和转化情况等。</w:t>
      </w:r>
    </w:p>
    <w:p w14:paraId="0ECA91F8" w14:textId="77777777" w:rsidR="00554861" w:rsidRPr="009D77D5" w:rsidRDefault="00554861" w:rsidP="00554861">
      <w:pPr>
        <w:rPr>
          <w:rFonts w:eastAsia="KaiTi"/>
          <w:sz w:val="21"/>
          <w:szCs w:val="21"/>
        </w:rPr>
      </w:pPr>
      <w:r w:rsidRPr="009D77D5">
        <w:rPr>
          <w:rFonts w:eastAsia="KaiTi"/>
          <w:szCs w:val="21"/>
        </w:rPr>
        <w:t xml:space="preserve">    </w:t>
      </w:r>
      <w:r w:rsidRPr="009D77D5">
        <w:rPr>
          <w:rFonts w:eastAsia="KaiTi"/>
          <w:szCs w:val="21"/>
        </w:rPr>
        <w:t>该部分材料应尽量包括以下内容</w:t>
      </w:r>
      <w:r w:rsidRPr="009D77D5">
        <w:rPr>
          <w:rFonts w:eastAsia="KaiTi"/>
          <w:sz w:val="21"/>
          <w:szCs w:val="21"/>
        </w:rPr>
        <w:t>(</w:t>
      </w:r>
      <w:r w:rsidRPr="009D77D5">
        <w:rPr>
          <w:rFonts w:eastAsia="KaiTi"/>
          <w:sz w:val="21"/>
          <w:szCs w:val="21"/>
        </w:rPr>
        <w:t>注：为方便各位科学家申请，我们不对研究成果展示设定具体的格式，请尽量提供清晰、全面的申请材料以方便专家评审</w:t>
      </w:r>
      <w:r w:rsidRPr="009D77D5">
        <w:rPr>
          <w:rFonts w:eastAsia="KaiTi"/>
          <w:sz w:val="21"/>
          <w:szCs w:val="21"/>
        </w:rPr>
        <w:t>)</w:t>
      </w:r>
      <w:r w:rsidRPr="009D77D5">
        <w:rPr>
          <w:rFonts w:eastAsia="KaiTi"/>
          <w:sz w:val="21"/>
          <w:szCs w:val="21"/>
        </w:rPr>
        <w:t>：</w:t>
      </w:r>
    </w:p>
    <w:p w14:paraId="0C4E9656" w14:textId="77777777" w:rsidR="00554861" w:rsidRPr="009D77D5" w:rsidRDefault="00554861" w:rsidP="00554861">
      <w:pPr>
        <w:rPr>
          <w:rFonts w:eastAsia="KaiTi"/>
          <w:szCs w:val="21"/>
        </w:rPr>
      </w:pPr>
    </w:p>
    <w:p w14:paraId="3DEA2068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中英文摘要</w:t>
      </w:r>
      <w:r w:rsidRPr="009D77D5">
        <w:rPr>
          <w:rFonts w:ascii="Times New Roman" w:eastAsia="KaiTi" w:hAnsi="Times New Roman"/>
          <w:sz w:val="24"/>
          <w:szCs w:val="24"/>
        </w:rPr>
        <w:t>(</w:t>
      </w:r>
      <w:r w:rsidRPr="009D77D5">
        <w:rPr>
          <w:rFonts w:ascii="Times New Roman" w:eastAsia="KaiTi" w:hAnsi="Times New Roman"/>
          <w:sz w:val="24"/>
          <w:szCs w:val="24"/>
        </w:rPr>
        <w:t>中文</w:t>
      </w:r>
      <w:r w:rsidRPr="009D77D5">
        <w:rPr>
          <w:rFonts w:ascii="Times New Roman" w:eastAsia="KaiTi" w:hAnsi="Times New Roman"/>
          <w:sz w:val="24"/>
          <w:szCs w:val="24"/>
        </w:rPr>
        <w:t>400</w:t>
      </w:r>
      <w:r w:rsidRPr="009D77D5">
        <w:rPr>
          <w:rFonts w:ascii="Times New Roman" w:eastAsia="KaiTi" w:hAnsi="Times New Roman"/>
          <w:sz w:val="24"/>
          <w:szCs w:val="24"/>
        </w:rPr>
        <w:t>字以内；英文</w:t>
      </w:r>
      <w:r w:rsidRPr="009D77D5">
        <w:rPr>
          <w:rFonts w:ascii="Times New Roman" w:eastAsia="KaiTi" w:hAnsi="Times New Roman"/>
          <w:sz w:val="24"/>
          <w:szCs w:val="24"/>
        </w:rPr>
        <w:t>3000</w:t>
      </w:r>
      <w:r w:rsidRPr="009D77D5">
        <w:rPr>
          <w:rFonts w:ascii="Times New Roman" w:eastAsia="KaiTi" w:hAnsi="Times New Roman"/>
          <w:sz w:val="24"/>
          <w:szCs w:val="24"/>
        </w:rPr>
        <w:t>字符以内</w:t>
      </w:r>
      <w:r w:rsidRPr="009D77D5">
        <w:rPr>
          <w:rFonts w:ascii="Times New Roman" w:eastAsia="KaiTi" w:hAnsi="Times New Roman"/>
          <w:sz w:val="24"/>
          <w:szCs w:val="24"/>
        </w:rPr>
        <w:t>)</w:t>
      </w:r>
    </w:p>
    <w:p w14:paraId="59EA1457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研究背景</w:t>
      </w:r>
      <w:r w:rsidRPr="009D77D5">
        <w:rPr>
          <w:rFonts w:ascii="Times New Roman" w:eastAsia="KaiTi" w:hAnsi="Times New Roman"/>
          <w:sz w:val="24"/>
          <w:szCs w:val="24"/>
        </w:rPr>
        <w:t>/</w:t>
      </w:r>
      <w:r w:rsidRPr="009D77D5">
        <w:rPr>
          <w:rFonts w:ascii="Times New Roman" w:eastAsia="KaiTi" w:hAnsi="Times New Roman"/>
          <w:sz w:val="24"/>
          <w:szCs w:val="24"/>
        </w:rPr>
        <w:t>方向介绍</w:t>
      </w:r>
    </w:p>
    <w:p w14:paraId="041B304A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研究方法</w:t>
      </w:r>
    </w:p>
    <w:p w14:paraId="221842D4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近期研究成果</w:t>
      </w:r>
    </w:p>
    <w:p w14:paraId="17C87E7C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过去五年发表论文清单（</w:t>
      </w:r>
      <w:r w:rsidRPr="009D77D5">
        <w:rPr>
          <w:rFonts w:ascii="Times New Roman" w:eastAsia="KaiTi" w:hAnsi="Times New Roman"/>
          <w:sz w:val="24"/>
          <w:szCs w:val="24"/>
        </w:rPr>
        <w:t>Word</w:t>
      </w:r>
      <w:r w:rsidRPr="009D77D5">
        <w:rPr>
          <w:rFonts w:ascii="Times New Roman" w:eastAsia="KaiTi" w:hAnsi="Times New Roman"/>
          <w:sz w:val="24"/>
          <w:szCs w:val="24"/>
        </w:rPr>
        <w:t>、</w:t>
      </w:r>
      <w:r w:rsidRPr="009D77D5">
        <w:rPr>
          <w:rFonts w:ascii="Times New Roman" w:eastAsia="KaiTi" w:hAnsi="Times New Roman"/>
          <w:sz w:val="24"/>
          <w:szCs w:val="24"/>
        </w:rPr>
        <w:t xml:space="preserve"> PDF</w:t>
      </w:r>
      <w:r w:rsidRPr="009D77D5">
        <w:rPr>
          <w:rFonts w:ascii="Times New Roman" w:eastAsia="KaiTi" w:hAnsi="Times New Roman"/>
          <w:sz w:val="24"/>
          <w:szCs w:val="24"/>
        </w:rPr>
        <w:t>格式均可）</w:t>
      </w:r>
    </w:p>
    <w:p w14:paraId="01A908C2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5</w:t>
      </w:r>
      <w:r w:rsidRPr="009D77D5">
        <w:rPr>
          <w:rFonts w:ascii="Times New Roman" w:eastAsia="KaiTi" w:hAnsi="Times New Roman"/>
          <w:sz w:val="24"/>
          <w:szCs w:val="24"/>
        </w:rPr>
        <w:t>篇代表性论文（</w:t>
      </w:r>
      <w:r w:rsidRPr="009D77D5">
        <w:rPr>
          <w:rFonts w:ascii="Times New Roman" w:eastAsia="KaiTi" w:hAnsi="Times New Roman"/>
          <w:sz w:val="24"/>
          <w:szCs w:val="24"/>
        </w:rPr>
        <w:t>PDF</w:t>
      </w:r>
      <w:r w:rsidRPr="009D77D5">
        <w:rPr>
          <w:rFonts w:ascii="Times New Roman" w:eastAsia="KaiTi" w:hAnsi="Times New Roman"/>
          <w:sz w:val="24"/>
          <w:szCs w:val="24"/>
        </w:rPr>
        <w:t>）</w:t>
      </w:r>
    </w:p>
    <w:p w14:paraId="4CC1A64F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成果推广应用和转化情况，请附相关证明材料</w:t>
      </w:r>
    </w:p>
    <w:p w14:paraId="3C160881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创新性描述</w:t>
      </w:r>
    </w:p>
    <w:p w14:paraId="34512012" w14:textId="77777777" w:rsidR="00554861" w:rsidRPr="009D77D5" w:rsidRDefault="00554861" w:rsidP="00554861">
      <w:pPr>
        <w:pStyle w:val="1"/>
        <w:numPr>
          <w:ilvl w:val="0"/>
          <w:numId w:val="7"/>
        </w:numPr>
        <w:ind w:firstLineChars="0"/>
        <w:jc w:val="left"/>
        <w:rPr>
          <w:rFonts w:ascii="Times New Roman" w:eastAsia="KaiTi" w:hAnsi="Times New Roman"/>
          <w:sz w:val="24"/>
          <w:szCs w:val="24"/>
        </w:rPr>
      </w:pPr>
      <w:r w:rsidRPr="009D77D5">
        <w:rPr>
          <w:rFonts w:ascii="Times New Roman" w:eastAsia="KaiTi" w:hAnsi="Times New Roman"/>
          <w:sz w:val="24"/>
          <w:szCs w:val="24"/>
        </w:rPr>
        <w:t>结论</w:t>
      </w:r>
    </w:p>
    <w:p w14:paraId="274818E6" w14:textId="77777777" w:rsidR="00554861" w:rsidRPr="009D77D5" w:rsidRDefault="00554861" w:rsidP="00554861">
      <w:pPr>
        <w:rPr>
          <w:rFonts w:eastAsia="KaiTi"/>
          <w:sz w:val="28"/>
          <w:szCs w:val="28"/>
        </w:rPr>
      </w:pPr>
    </w:p>
    <w:p w14:paraId="13EFF88A" w14:textId="77777777" w:rsidR="00554861" w:rsidRPr="009D77D5" w:rsidRDefault="00554861" w:rsidP="00554861">
      <w:pPr>
        <w:rPr>
          <w:rFonts w:eastAsia="KaiTi"/>
          <w:b/>
          <w:sz w:val="28"/>
          <w:szCs w:val="28"/>
        </w:rPr>
      </w:pPr>
      <w:r w:rsidRPr="009D77D5">
        <w:rPr>
          <w:rFonts w:eastAsia="KaiTi"/>
          <w:b/>
          <w:sz w:val="28"/>
          <w:szCs w:val="28"/>
        </w:rPr>
        <w:t>其他材料</w:t>
      </w:r>
    </w:p>
    <w:p w14:paraId="781E7675" w14:textId="77777777" w:rsidR="00554861" w:rsidRPr="009D77D5" w:rsidRDefault="00554861" w:rsidP="00554861">
      <w:pPr>
        <w:rPr>
          <w:rFonts w:eastAsia="KaiTi"/>
          <w:b/>
          <w:sz w:val="28"/>
          <w:szCs w:val="28"/>
        </w:rPr>
      </w:pPr>
    </w:p>
    <w:p w14:paraId="43B36CC7" w14:textId="77777777" w:rsidR="00554861" w:rsidRPr="009D77D5" w:rsidRDefault="00554861" w:rsidP="00554861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Times New Roman" w:eastAsia="KaiTi" w:hAnsi="Times New Roman" w:cs="Times New Roman"/>
        </w:rPr>
      </w:pPr>
      <w:r w:rsidRPr="009D77D5">
        <w:rPr>
          <w:rFonts w:ascii="Times New Roman" w:eastAsia="KaiTi" w:hAnsi="Times New Roman" w:cs="Times New Roman"/>
        </w:rPr>
        <w:t xml:space="preserve">  </w:t>
      </w:r>
      <w:r w:rsidRPr="009D77D5">
        <w:rPr>
          <w:rFonts w:ascii="Times New Roman" w:eastAsia="KaiTi" w:hAnsi="Times New Roman" w:cs="Times New Roman"/>
        </w:rPr>
        <w:t>参选者身份证正反面电子扫描件；</w:t>
      </w:r>
    </w:p>
    <w:p w14:paraId="5560D4F3" w14:textId="77777777" w:rsidR="00554861" w:rsidRPr="009D77D5" w:rsidRDefault="00554861" w:rsidP="00554861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Times New Roman" w:eastAsia="KaiTi" w:hAnsi="Times New Roman" w:cs="Times New Roman"/>
        </w:rPr>
      </w:pPr>
      <w:r w:rsidRPr="009D77D5">
        <w:rPr>
          <w:rFonts w:ascii="Times New Roman" w:eastAsia="KaiTi" w:hAnsi="Times New Roman" w:cs="Times New Roman"/>
        </w:rPr>
        <w:t xml:space="preserve">  </w:t>
      </w:r>
      <w:r w:rsidRPr="009D77D5">
        <w:rPr>
          <w:rFonts w:ascii="Times New Roman" w:eastAsia="KaiTi" w:hAnsi="Times New Roman" w:cs="Times New Roman"/>
        </w:rPr>
        <w:t>以往获奖详情；</w:t>
      </w:r>
    </w:p>
    <w:p w14:paraId="7ED65321" w14:textId="77777777" w:rsidR="00554861" w:rsidRPr="009D77D5" w:rsidRDefault="00554861" w:rsidP="00554861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Times New Roman" w:eastAsia="KaiTi" w:hAnsi="Times New Roman" w:cs="Times New Roman"/>
        </w:rPr>
      </w:pPr>
      <w:r w:rsidRPr="009D77D5">
        <w:rPr>
          <w:rFonts w:ascii="Times New Roman" w:eastAsia="KaiTi" w:hAnsi="Times New Roman" w:cs="Times New Roman"/>
        </w:rPr>
        <w:t xml:space="preserve">  </w:t>
      </w:r>
      <w:r w:rsidRPr="009D77D5">
        <w:rPr>
          <w:rFonts w:ascii="Times New Roman" w:eastAsia="KaiTi" w:hAnsi="Times New Roman" w:cs="Times New Roman"/>
        </w:rPr>
        <w:t>工作单位在职证明一份，需有单位盖章。</w:t>
      </w:r>
    </w:p>
    <w:p w14:paraId="43DA4E3B" w14:textId="7A05DEF8" w:rsidR="00B6065A" w:rsidRPr="009D77D5" w:rsidRDefault="00B6065A" w:rsidP="00554861">
      <w:pPr>
        <w:jc w:val="center"/>
        <w:rPr>
          <w:rFonts w:eastAsia="KaiTi"/>
        </w:rPr>
      </w:pPr>
    </w:p>
    <w:sectPr w:rsidR="00B6065A" w:rsidRPr="009D77D5" w:rsidSect="008C0164">
      <w:headerReference w:type="default" r:id="rId12"/>
      <w:footerReference w:type="default" r:id="rId13"/>
      <w:pgSz w:w="11900" w:h="16840"/>
      <w:pgMar w:top="1440" w:right="1800" w:bottom="1440" w:left="1800" w:header="851" w:footer="992" w:gutter="0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1D7E2" w14:textId="77777777" w:rsidR="004A7C8F" w:rsidRDefault="004A7C8F" w:rsidP="0038758D">
      <w:r>
        <w:separator/>
      </w:r>
    </w:p>
  </w:endnote>
  <w:endnote w:type="continuationSeparator" w:id="0">
    <w:p w14:paraId="5AAE47B5" w14:textId="77777777" w:rsidR="004A7C8F" w:rsidRDefault="004A7C8F" w:rsidP="0038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KaiTi">
    <w:altName w:val="Arial Unicode MS"/>
    <w:charset w:val="86"/>
    <w:family w:val="auto"/>
    <w:pitch w:val="variable"/>
    <w:sig w:usb0="00000000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Arial Unicode MS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066F8" w14:textId="2B1CAF58" w:rsidR="008C0164" w:rsidRDefault="008C0164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7F79F8" wp14:editId="17ED934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759600"/>
          <wp:effectExtent l="0" t="0" r="9525" b="2540"/>
          <wp:wrapNone/>
          <wp:docPr id="2" name="图片 2" descr="/D/2017工作/资料整理/2017讲座海报模版/2017CST讲座海报-20170306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D/2017工作/资料整理/2017讲座海报模版/2017CST讲座海报-20170306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5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27787" w14:textId="77777777" w:rsidR="004A7C8F" w:rsidRDefault="004A7C8F" w:rsidP="0038758D">
      <w:r>
        <w:separator/>
      </w:r>
    </w:p>
  </w:footnote>
  <w:footnote w:type="continuationSeparator" w:id="0">
    <w:p w14:paraId="7A5D9068" w14:textId="77777777" w:rsidR="004A7C8F" w:rsidRDefault="004A7C8F" w:rsidP="00387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12635" w14:textId="6F12EB23" w:rsidR="008C0164" w:rsidRDefault="000C5AFD">
    <w:pPr>
      <w:pStyle w:val="a6"/>
    </w:pPr>
    <w:r w:rsidRPr="0061269C">
      <w:rPr>
        <w:noProof/>
      </w:rPr>
      <w:drawing>
        <wp:anchor distT="0" distB="0" distL="114300" distR="114300" simplePos="0" relativeHeight="251660288" behindDoc="0" locked="0" layoutInCell="1" allowOverlap="1" wp14:anchorId="768725E1" wp14:editId="0B12DCC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33200"/>
          <wp:effectExtent l="0" t="0" r="9525" b="8255"/>
          <wp:wrapNone/>
          <wp:docPr id="5" name="图片 5" descr="CST%20信纸模板-0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T%20信纸模板-0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1236"/>
    <w:multiLevelType w:val="hybridMultilevel"/>
    <w:tmpl w:val="805CE46A"/>
    <w:lvl w:ilvl="0" w:tplc="1AB27DB2">
      <w:start w:val="1"/>
      <w:numFmt w:val="japaneseCounting"/>
      <w:lvlText w:val="%1、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23056A8"/>
    <w:multiLevelType w:val="hybridMultilevel"/>
    <w:tmpl w:val="988A90AA"/>
    <w:lvl w:ilvl="0" w:tplc="954C0CE8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4CC3A06"/>
    <w:multiLevelType w:val="hybridMultilevel"/>
    <w:tmpl w:val="4060041A"/>
    <w:lvl w:ilvl="0" w:tplc="9C18C5BC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036EFD"/>
    <w:multiLevelType w:val="hybridMultilevel"/>
    <w:tmpl w:val="9B2A2028"/>
    <w:lvl w:ilvl="0" w:tplc="0336817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D34AB3"/>
    <w:multiLevelType w:val="hybridMultilevel"/>
    <w:tmpl w:val="068A30B4"/>
    <w:lvl w:ilvl="0" w:tplc="E244E558">
      <w:start w:val="1"/>
      <w:numFmt w:val="decimal"/>
      <w:lvlText w:val="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70D09EE"/>
    <w:multiLevelType w:val="hybridMultilevel"/>
    <w:tmpl w:val="C5445EBC"/>
    <w:lvl w:ilvl="0" w:tplc="DBACD938">
      <w:start w:val="1"/>
      <w:numFmt w:val="decimal"/>
      <w:lvlText w:val="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F71D2E"/>
    <w:multiLevelType w:val="hybridMultilevel"/>
    <w:tmpl w:val="D382A814"/>
    <w:lvl w:ilvl="0" w:tplc="3D16E1D8">
      <w:start w:val="4"/>
      <w:numFmt w:val="japaneseCounting"/>
      <w:lvlText w:val="%1、"/>
      <w:lvlJc w:val="left"/>
      <w:pPr>
        <w:ind w:left="720" w:hanging="720"/>
      </w:pPr>
      <w:rPr>
        <w:rFonts w:eastAsiaTheme="minorEastAsia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0B207A2"/>
    <w:multiLevelType w:val="multilevel"/>
    <w:tmpl w:val="DEC85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317E43"/>
    <w:multiLevelType w:val="hybridMultilevel"/>
    <w:tmpl w:val="0E9E1EFA"/>
    <w:lvl w:ilvl="0" w:tplc="54EA14BE">
      <w:start w:val="1"/>
      <w:numFmt w:val="decimal"/>
      <w:lvlText w:val="%1）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3"/>
  </w:num>
  <w:num w:numId="9">
    <w:abstractNumId w:val="7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ng wang">
    <w15:presenceInfo w15:providerId="Windows Live" w15:userId="0e8b191c4ebeae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clean"/>
  <w:doNotTrackMoves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FE"/>
    <w:rsid w:val="00006F71"/>
    <w:rsid w:val="00011B4B"/>
    <w:rsid w:val="00037330"/>
    <w:rsid w:val="00052F1B"/>
    <w:rsid w:val="000704EB"/>
    <w:rsid w:val="00070E19"/>
    <w:rsid w:val="00071FE6"/>
    <w:rsid w:val="0008401B"/>
    <w:rsid w:val="000937F3"/>
    <w:rsid w:val="000B0F02"/>
    <w:rsid w:val="000B5D0B"/>
    <w:rsid w:val="000B76E4"/>
    <w:rsid w:val="000C04E3"/>
    <w:rsid w:val="000C071E"/>
    <w:rsid w:val="000C5AFD"/>
    <w:rsid w:val="000C7C93"/>
    <w:rsid w:val="000D2C68"/>
    <w:rsid w:val="000D50A1"/>
    <w:rsid w:val="000F1D99"/>
    <w:rsid w:val="000F489B"/>
    <w:rsid w:val="000F6B11"/>
    <w:rsid w:val="00104144"/>
    <w:rsid w:val="00133879"/>
    <w:rsid w:val="00145126"/>
    <w:rsid w:val="0014642E"/>
    <w:rsid w:val="00146879"/>
    <w:rsid w:val="0014708C"/>
    <w:rsid w:val="00176843"/>
    <w:rsid w:val="001768E0"/>
    <w:rsid w:val="00184700"/>
    <w:rsid w:val="0019446A"/>
    <w:rsid w:val="001A3144"/>
    <w:rsid w:val="001B13C7"/>
    <w:rsid w:val="001B3CCD"/>
    <w:rsid w:val="001B6E13"/>
    <w:rsid w:val="001C2459"/>
    <w:rsid w:val="001E2490"/>
    <w:rsid w:val="001E33A1"/>
    <w:rsid w:val="001F23CE"/>
    <w:rsid w:val="00204679"/>
    <w:rsid w:val="00204AD0"/>
    <w:rsid w:val="00227405"/>
    <w:rsid w:val="002306D9"/>
    <w:rsid w:val="00234361"/>
    <w:rsid w:val="0023657B"/>
    <w:rsid w:val="00261681"/>
    <w:rsid w:val="002643E8"/>
    <w:rsid w:val="00266D19"/>
    <w:rsid w:val="00283BAA"/>
    <w:rsid w:val="002844F6"/>
    <w:rsid w:val="002C2A9A"/>
    <w:rsid w:val="002D0B4F"/>
    <w:rsid w:val="002D5794"/>
    <w:rsid w:val="002F5A1F"/>
    <w:rsid w:val="00321055"/>
    <w:rsid w:val="003247E1"/>
    <w:rsid w:val="00327D88"/>
    <w:rsid w:val="0034592A"/>
    <w:rsid w:val="003553D5"/>
    <w:rsid w:val="00364518"/>
    <w:rsid w:val="0038758D"/>
    <w:rsid w:val="003902EB"/>
    <w:rsid w:val="00397071"/>
    <w:rsid w:val="003A07DD"/>
    <w:rsid w:val="003A3A8F"/>
    <w:rsid w:val="003B6D16"/>
    <w:rsid w:val="003C28C3"/>
    <w:rsid w:val="003C7251"/>
    <w:rsid w:val="003C76F4"/>
    <w:rsid w:val="00430C97"/>
    <w:rsid w:val="004501EE"/>
    <w:rsid w:val="00467CCA"/>
    <w:rsid w:val="00471FD4"/>
    <w:rsid w:val="004A02B2"/>
    <w:rsid w:val="004A7C8F"/>
    <w:rsid w:val="004C7B02"/>
    <w:rsid w:val="004D3E33"/>
    <w:rsid w:val="004D5469"/>
    <w:rsid w:val="004D5FFE"/>
    <w:rsid w:val="004D7EC6"/>
    <w:rsid w:val="004E4FC0"/>
    <w:rsid w:val="004F089C"/>
    <w:rsid w:val="004F241B"/>
    <w:rsid w:val="004F5BE7"/>
    <w:rsid w:val="00510637"/>
    <w:rsid w:val="00511F93"/>
    <w:rsid w:val="005120AC"/>
    <w:rsid w:val="005175F1"/>
    <w:rsid w:val="00522B78"/>
    <w:rsid w:val="0052679A"/>
    <w:rsid w:val="005277E8"/>
    <w:rsid w:val="00544DF7"/>
    <w:rsid w:val="00554861"/>
    <w:rsid w:val="00563AC4"/>
    <w:rsid w:val="005664C9"/>
    <w:rsid w:val="00587EF0"/>
    <w:rsid w:val="005A5001"/>
    <w:rsid w:val="005C53D3"/>
    <w:rsid w:val="005C5985"/>
    <w:rsid w:val="005D1FCD"/>
    <w:rsid w:val="005D6A2E"/>
    <w:rsid w:val="005E4307"/>
    <w:rsid w:val="005E4988"/>
    <w:rsid w:val="005E7973"/>
    <w:rsid w:val="005E79FC"/>
    <w:rsid w:val="005F0F76"/>
    <w:rsid w:val="005F41C0"/>
    <w:rsid w:val="00600B00"/>
    <w:rsid w:val="00612619"/>
    <w:rsid w:val="0061269C"/>
    <w:rsid w:val="00615235"/>
    <w:rsid w:val="00645127"/>
    <w:rsid w:val="00653EFD"/>
    <w:rsid w:val="00664DBB"/>
    <w:rsid w:val="006670FA"/>
    <w:rsid w:val="00670311"/>
    <w:rsid w:val="006956ED"/>
    <w:rsid w:val="006B0354"/>
    <w:rsid w:val="006C4C6B"/>
    <w:rsid w:val="006E6F25"/>
    <w:rsid w:val="00700227"/>
    <w:rsid w:val="007111EB"/>
    <w:rsid w:val="00723473"/>
    <w:rsid w:val="00723B95"/>
    <w:rsid w:val="00741B60"/>
    <w:rsid w:val="0074698B"/>
    <w:rsid w:val="00747290"/>
    <w:rsid w:val="007722C0"/>
    <w:rsid w:val="007816E9"/>
    <w:rsid w:val="0078300F"/>
    <w:rsid w:val="0078622A"/>
    <w:rsid w:val="00790F7B"/>
    <w:rsid w:val="00790FBA"/>
    <w:rsid w:val="00794EF0"/>
    <w:rsid w:val="007A4076"/>
    <w:rsid w:val="007B2AB9"/>
    <w:rsid w:val="007C397A"/>
    <w:rsid w:val="007D0AFD"/>
    <w:rsid w:val="007D1740"/>
    <w:rsid w:val="007E41A6"/>
    <w:rsid w:val="007F2723"/>
    <w:rsid w:val="008016D3"/>
    <w:rsid w:val="00802608"/>
    <w:rsid w:val="00803097"/>
    <w:rsid w:val="008106D1"/>
    <w:rsid w:val="00861222"/>
    <w:rsid w:val="008655EE"/>
    <w:rsid w:val="00872B4B"/>
    <w:rsid w:val="0088437F"/>
    <w:rsid w:val="008956BA"/>
    <w:rsid w:val="008A61FA"/>
    <w:rsid w:val="008C0164"/>
    <w:rsid w:val="008E2068"/>
    <w:rsid w:val="008F6253"/>
    <w:rsid w:val="00905C99"/>
    <w:rsid w:val="0094770A"/>
    <w:rsid w:val="00952158"/>
    <w:rsid w:val="00952326"/>
    <w:rsid w:val="009605C8"/>
    <w:rsid w:val="00965E38"/>
    <w:rsid w:val="00966EEB"/>
    <w:rsid w:val="009675FD"/>
    <w:rsid w:val="009729CB"/>
    <w:rsid w:val="009B192F"/>
    <w:rsid w:val="009D679B"/>
    <w:rsid w:val="009D77D5"/>
    <w:rsid w:val="009E16FF"/>
    <w:rsid w:val="009F2635"/>
    <w:rsid w:val="00A04772"/>
    <w:rsid w:val="00A063FE"/>
    <w:rsid w:val="00A12320"/>
    <w:rsid w:val="00A25F37"/>
    <w:rsid w:val="00A26132"/>
    <w:rsid w:val="00A41419"/>
    <w:rsid w:val="00A563AF"/>
    <w:rsid w:val="00A65F8B"/>
    <w:rsid w:val="00A6618D"/>
    <w:rsid w:val="00A73C05"/>
    <w:rsid w:val="00A7717D"/>
    <w:rsid w:val="00A9173F"/>
    <w:rsid w:val="00A93FE9"/>
    <w:rsid w:val="00AA1D22"/>
    <w:rsid w:val="00AA782A"/>
    <w:rsid w:val="00AB06D1"/>
    <w:rsid w:val="00AB2C4A"/>
    <w:rsid w:val="00AC6241"/>
    <w:rsid w:val="00AD03E5"/>
    <w:rsid w:val="00AD4A10"/>
    <w:rsid w:val="00AE416B"/>
    <w:rsid w:val="00B12AD5"/>
    <w:rsid w:val="00B16DBE"/>
    <w:rsid w:val="00B44FDA"/>
    <w:rsid w:val="00B47C2A"/>
    <w:rsid w:val="00B6065A"/>
    <w:rsid w:val="00B66D30"/>
    <w:rsid w:val="00B817D6"/>
    <w:rsid w:val="00BB3F20"/>
    <w:rsid w:val="00BD01FF"/>
    <w:rsid w:val="00BE2565"/>
    <w:rsid w:val="00BF0124"/>
    <w:rsid w:val="00BF2733"/>
    <w:rsid w:val="00C1499B"/>
    <w:rsid w:val="00C168E0"/>
    <w:rsid w:val="00C32808"/>
    <w:rsid w:val="00C527CC"/>
    <w:rsid w:val="00C52BD0"/>
    <w:rsid w:val="00C5421E"/>
    <w:rsid w:val="00C5708B"/>
    <w:rsid w:val="00C90F7B"/>
    <w:rsid w:val="00C915C3"/>
    <w:rsid w:val="00C917CE"/>
    <w:rsid w:val="00CA59DD"/>
    <w:rsid w:val="00CA5BDE"/>
    <w:rsid w:val="00CB11DA"/>
    <w:rsid w:val="00CC2FB6"/>
    <w:rsid w:val="00CC4307"/>
    <w:rsid w:val="00CD49EF"/>
    <w:rsid w:val="00CD6480"/>
    <w:rsid w:val="00CE1AFC"/>
    <w:rsid w:val="00CE64EA"/>
    <w:rsid w:val="00D10569"/>
    <w:rsid w:val="00D51BAF"/>
    <w:rsid w:val="00D55FC7"/>
    <w:rsid w:val="00D5786E"/>
    <w:rsid w:val="00D67900"/>
    <w:rsid w:val="00D76708"/>
    <w:rsid w:val="00D77365"/>
    <w:rsid w:val="00D904D2"/>
    <w:rsid w:val="00DA0AFD"/>
    <w:rsid w:val="00DB5D69"/>
    <w:rsid w:val="00DB651C"/>
    <w:rsid w:val="00DE69DD"/>
    <w:rsid w:val="00E0790B"/>
    <w:rsid w:val="00E12FB3"/>
    <w:rsid w:val="00E302B2"/>
    <w:rsid w:val="00E31832"/>
    <w:rsid w:val="00E33320"/>
    <w:rsid w:val="00E33420"/>
    <w:rsid w:val="00E454DB"/>
    <w:rsid w:val="00E50620"/>
    <w:rsid w:val="00E74A47"/>
    <w:rsid w:val="00EA6BF7"/>
    <w:rsid w:val="00EB7335"/>
    <w:rsid w:val="00EE394A"/>
    <w:rsid w:val="00EF34C4"/>
    <w:rsid w:val="00EF4937"/>
    <w:rsid w:val="00F0161C"/>
    <w:rsid w:val="00F11BCD"/>
    <w:rsid w:val="00F168DE"/>
    <w:rsid w:val="00F16F72"/>
    <w:rsid w:val="00F26085"/>
    <w:rsid w:val="00F37F0F"/>
    <w:rsid w:val="00F5370D"/>
    <w:rsid w:val="00F625B9"/>
    <w:rsid w:val="00F71324"/>
    <w:rsid w:val="00F714CA"/>
    <w:rsid w:val="00F808B7"/>
    <w:rsid w:val="00F9128F"/>
    <w:rsid w:val="00FB1E83"/>
    <w:rsid w:val="00FB298C"/>
    <w:rsid w:val="00FC65F0"/>
    <w:rsid w:val="00FD791A"/>
    <w:rsid w:val="00FE2BC8"/>
    <w:rsid w:val="00FE4440"/>
    <w:rsid w:val="00FE65DB"/>
    <w:rsid w:val="00FE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A02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8DE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6D1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styleId="a4">
    <w:name w:val="Normal (Web)"/>
    <w:basedOn w:val="a"/>
    <w:uiPriority w:val="99"/>
    <w:semiHidden/>
    <w:unhideWhenUsed/>
    <w:rsid w:val="00600B00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B6065A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38758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38758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38758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38758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EB7335"/>
    <w:pPr>
      <w:widowControl w:val="0"/>
      <w:jc w:val="both"/>
    </w:pPr>
    <w:rPr>
      <w:rFonts w:ascii="宋体" w:eastAsia="宋体" w:hAnsiTheme="minorHAnsi" w:cstheme="minorBidi"/>
      <w:kern w:val="2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B7335"/>
    <w:rPr>
      <w:rFonts w:ascii="宋体" w:eastAsia="宋体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CE1AFC"/>
    <w:rPr>
      <w:i/>
      <w:iCs/>
    </w:rPr>
  </w:style>
  <w:style w:type="paragraph" w:customStyle="1" w:styleId="1">
    <w:name w:val="列出段落1"/>
    <w:basedOn w:val="a"/>
    <w:uiPriority w:val="34"/>
    <w:qFormat/>
    <w:rsid w:val="00037330"/>
    <w:pPr>
      <w:widowControl w:val="0"/>
      <w:ind w:firstLineChars="200" w:firstLine="420"/>
      <w:jc w:val="both"/>
    </w:pPr>
    <w:rPr>
      <w:rFonts w:ascii="Verdana" w:eastAsia="微软雅黑" w:hAnsi="Verdana"/>
      <w:kern w:val="2"/>
      <w:sz w:val="21"/>
      <w:szCs w:val="22"/>
    </w:rPr>
  </w:style>
  <w:style w:type="character" w:styleId="a9">
    <w:name w:val="FollowedHyperlink"/>
    <w:basedOn w:val="a0"/>
    <w:uiPriority w:val="99"/>
    <w:semiHidden/>
    <w:unhideWhenUsed/>
    <w:rsid w:val="0078622A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2F5A1F"/>
    <w:rPr>
      <w:i/>
      <w:iCs/>
    </w:rPr>
  </w:style>
  <w:style w:type="character" w:customStyle="1" w:styleId="apple-converted-space">
    <w:name w:val="apple-converted-space"/>
    <w:basedOn w:val="a0"/>
    <w:rsid w:val="00510637"/>
  </w:style>
  <w:style w:type="character" w:styleId="ab">
    <w:name w:val="Strong"/>
    <w:basedOn w:val="a0"/>
    <w:uiPriority w:val="22"/>
    <w:qFormat/>
    <w:rsid w:val="00A771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8DE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6D1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styleId="a4">
    <w:name w:val="Normal (Web)"/>
    <w:basedOn w:val="a"/>
    <w:uiPriority w:val="99"/>
    <w:semiHidden/>
    <w:unhideWhenUsed/>
    <w:rsid w:val="00600B00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B6065A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38758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38758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38758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38758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EB7335"/>
    <w:pPr>
      <w:widowControl w:val="0"/>
      <w:jc w:val="both"/>
    </w:pPr>
    <w:rPr>
      <w:rFonts w:ascii="宋体" w:eastAsia="宋体" w:hAnsiTheme="minorHAnsi" w:cstheme="minorBidi"/>
      <w:kern w:val="2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B7335"/>
    <w:rPr>
      <w:rFonts w:ascii="宋体" w:eastAsia="宋体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CE1AFC"/>
    <w:rPr>
      <w:i/>
      <w:iCs/>
    </w:rPr>
  </w:style>
  <w:style w:type="paragraph" w:customStyle="1" w:styleId="1">
    <w:name w:val="列出段落1"/>
    <w:basedOn w:val="a"/>
    <w:uiPriority w:val="34"/>
    <w:qFormat/>
    <w:rsid w:val="00037330"/>
    <w:pPr>
      <w:widowControl w:val="0"/>
      <w:ind w:firstLineChars="200" w:firstLine="420"/>
      <w:jc w:val="both"/>
    </w:pPr>
    <w:rPr>
      <w:rFonts w:ascii="Verdana" w:eastAsia="微软雅黑" w:hAnsi="Verdana"/>
      <w:kern w:val="2"/>
      <w:sz w:val="21"/>
      <w:szCs w:val="22"/>
    </w:rPr>
  </w:style>
  <w:style w:type="character" w:styleId="a9">
    <w:name w:val="FollowedHyperlink"/>
    <w:basedOn w:val="a0"/>
    <w:uiPriority w:val="99"/>
    <w:semiHidden/>
    <w:unhideWhenUsed/>
    <w:rsid w:val="0078622A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2F5A1F"/>
    <w:rPr>
      <w:i/>
      <w:iCs/>
    </w:rPr>
  </w:style>
  <w:style w:type="character" w:customStyle="1" w:styleId="apple-converted-space">
    <w:name w:val="apple-converted-space"/>
    <w:basedOn w:val="a0"/>
    <w:rsid w:val="00510637"/>
  </w:style>
  <w:style w:type="character" w:styleId="ab">
    <w:name w:val="Strong"/>
    <w:basedOn w:val="a0"/>
    <w:uiPriority w:val="22"/>
    <w:qFormat/>
    <w:rsid w:val="00A77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scb.org.cn/awardrepor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scb.org.cn/members_logi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scb.org.cn/awardrepor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529</Words>
  <Characters>3019</Characters>
  <Application>Microsoft Office Word</Application>
  <DocSecurity>0</DocSecurity>
  <Lines>25</Lines>
  <Paragraphs>7</Paragraphs>
  <ScaleCrop>false</ScaleCrop>
  <Company>Geely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Administrator</cp:lastModifiedBy>
  <cp:revision>3</cp:revision>
  <dcterms:created xsi:type="dcterms:W3CDTF">2018-01-11T09:51:00Z</dcterms:created>
  <dcterms:modified xsi:type="dcterms:W3CDTF">2018-01-11T09:52:00Z</dcterms:modified>
</cp:coreProperties>
</file>